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EE47" w14:textId="7E40BAAF" w:rsidR="00200C1C" w:rsidRDefault="00200C1C" w:rsidP="00200C1C">
      <w:pPr>
        <w:spacing w:after="200"/>
        <w:rPr>
          <w:rStyle w:val="Strong"/>
          <w:rFonts w:ascii="Arial" w:hAnsi="Arial" w:cs="Arial"/>
          <w:caps/>
          <w:color w:val="77A22D"/>
          <w:sz w:val="21"/>
          <w:szCs w:val="21"/>
        </w:rPr>
      </w:pPr>
      <w:bookmarkStart w:id="0" w:name="_Hlk505948573"/>
      <w:r w:rsidRPr="001B3D36">
        <w:rPr>
          <w:rFonts w:eastAsia="MS ??"/>
          <w:i/>
          <w:iCs/>
        </w:rPr>
        <w:t>Tax &amp; Business Alert</w:t>
      </w:r>
      <w:r w:rsidRPr="001B3D36">
        <w:rPr>
          <w:rFonts w:eastAsia="MS ??"/>
        </w:rPr>
        <w:t xml:space="preserve"> – October 202</w:t>
      </w:r>
      <w:r w:rsidR="000002CA">
        <w:rPr>
          <w:rFonts w:eastAsia="MS ??"/>
        </w:rPr>
        <w:t>4</w:t>
      </w:r>
    </w:p>
    <w:p w14:paraId="253F20AA" w14:textId="77777777" w:rsidR="00200C1C" w:rsidRPr="00C73323" w:rsidRDefault="00200C1C" w:rsidP="00200C1C"/>
    <w:p w14:paraId="01D4F1CD" w14:textId="596E6F2E" w:rsidR="00200C1C" w:rsidRPr="00BF3E7A" w:rsidRDefault="00200C1C" w:rsidP="00200C1C">
      <w:r w:rsidRPr="00BF3E7A">
        <w:t xml:space="preserve">Word count target: </w:t>
      </w:r>
      <w:r>
        <w:t>360-380</w:t>
      </w:r>
    </w:p>
    <w:p w14:paraId="6F4622FE" w14:textId="1446D12D" w:rsidR="00200C1C" w:rsidRDefault="00200C1C" w:rsidP="00200C1C">
      <w:pPr>
        <w:pStyle w:val="NormalWeb"/>
        <w:spacing w:before="120" w:beforeAutospacing="0" w:after="0" w:afterAutospacing="0"/>
        <w:rPr>
          <w:b/>
          <w:color w:val="C00000"/>
        </w:rPr>
      </w:pPr>
      <w:r w:rsidRPr="00BF3E7A">
        <w:t xml:space="preserve">Actual: </w:t>
      </w:r>
    </w:p>
    <w:p w14:paraId="7EDB5C13" w14:textId="77777777" w:rsidR="00200C1C" w:rsidRDefault="00200C1C" w:rsidP="00394DC6">
      <w:pPr>
        <w:pStyle w:val="NormalWeb"/>
        <w:spacing w:before="120" w:beforeAutospacing="0" w:after="0" w:afterAutospacing="0"/>
        <w:rPr>
          <w:b/>
          <w:color w:val="C00000"/>
        </w:rPr>
      </w:pPr>
    </w:p>
    <w:p w14:paraId="45631602" w14:textId="351EF98F" w:rsidR="00262F17" w:rsidRDefault="004D72F6" w:rsidP="00197D55">
      <w:pPr>
        <w:pStyle w:val="NormalWeb"/>
        <w:spacing w:before="120" w:beforeAutospacing="0" w:after="0" w:afterAutospacing="0"/>
        <w:rPr>
          <w:b/>
          <w:color w:val="C00000"/>
        </w:rPr>
      </w:pPr>
      <w:r w:rsidRPr="00FC585B">
        <w:rPr>
          <w:b/>
          <w:color w:val="000000" w:themeColor="text1"/>
        </w:rPr>
        <w:t>Abstract:</w:t>
      </w:r>
      <w:r w:rsidR="00D639A9">
        <w:rPr>
          <w:b/>
          <w:color w:val="C00000"/>
        </w:rPr>
        <w:t xml:space="preserve"> </w:t>
      </w:r>
      <w:r w:rsidR="00574BF0">
        <w:rPr>
          <w:b/>
          <w:color w:val="C00000"/>
        </w:rPr>
        <w:t xml:space="preserve">  </w:t>
      </w:r>
      <w:r w:rsidR="00394DC6" w:rsidRPr="00805988">
        <w:t>Despite the business community</w:t>
      </w:r>
      <w:r w:rsidR="00574BF0">
        <w:t>’</w:t>
      </w:r>
      <w:r w:rsidR="00394DC6" w:rsidRPr="00805988">
        <w:t>s rapid adoption of digital payment methods, some companies continue to rely on paper checks. But there</w:t>
      </w:r>
      <w:r w:rsidR="00574BF0">
        <w:t>’</w:t>
      </w:r>
      <w:r w:rsidR="00394DC6" w:rsidRPr="00805988">
        <w:t xml:space="preserve">s a long-standing problem with checks: They make businesses vulnerable to several damaging types of fraud, including check kiting. </w:t>
      </w:r>
      <w:r w:rsidR="00394DC6">
        <w:t>This article describes</w:t>
      </w:r>
      <w:r w:rsidR="00394DC6" w:rsidRPr="00805988">
        <w:t xml:space="preserve"> how </w:t>
      </w:r>
      <w:r w:rsidR="00246B54">
        <w:t>a check kiting</w:t>
      </w:r>
      <w:r w:rsidR="00394DC6" w:rsidRPr="00805988">
        <w:t xml:space="preserve"> scheme works. </w:t>
      </w:r>
    </w:p>
    <w:p w14:paraId="1D1DF7E4" w14:textId="0FF34B8A" w:rsidR="00A04309" w:rsidRDefault="00574E0E" w:rsidP="007F4952">
      <w:pPr>
        <w:pStyle w:val="NormalWeb"/>
        <w:spacing w:before="12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rise of c</w:t>
      </w:r>
      <w:r w:rsidR="00C354A6">
        <w:rPr>
          <w:b/>
          <w:bCs/>
          <w:sz w:val="28"/>
          <w:szCs w:val="28"/>
        </w:rPr>
        <w:t>heck kiting and other</w:t>
      </w:r>
      <w:r>
        <w:rPr>
          <w:b/>
          <w:bCs/>
          <w:sz w:val="28"/>
          <w:szCs w:val="28"/>
        </w:rPr>
        <w:t xml:space="preserve"> c</w:t>
      </w:r>
      <w:r w:rsidR="00C354A6">
        <w:rPr>
          <w:b/>
          <w:bCs/>
          <w:sz w:val="28"/>
          <w:szCs w:val="28"/>
        </w:rPr>
        <w:t xml:space="preserve">heck fraud </w:t>
      </w:r>
      <w:r w:rsidR="003A28EC">
        <w:rPr>
          <w:b/>
          <w:bCs/>
          <w:sz w:val="28"/>
          <w:szCs w:val="28"/>
        </w:rPr>
        <w:t xml:space="preserve"> </w:t>
      </w:r>
    </w:p>
    <w:p w14:paraId="17B75C81" w14:textId="2473EDDC" w:rsidR="005B3C5A" w:rsidRDefault="005B3C5A" w:rsidP="005B3C5A">
      <w:pPr>
        <w:pStyle w:val="NormalWeb"/>
        <w:spacing w:before="120" w:beforeAutospacing="0" w:after="0" w:afterAutospacing="0"/>
      </w:pPr>
      <w:r>
        <w:t xml:space="preserve">While the use of paper checks has greatly diminished, thieves still view them as a source for stealing revenue. In fact, the Financial Crimes Enforcement Network warns that many thieves are returning to old-fashioned financial theft, using paper checks. That’s </w:t>
      </w:r>
      <w:r w:rsidR="00C94D4B">
        <w:t xml:space="preserve">one reason </w:t>
      </w:r>
      <w:r>
        <w:t>why the U.S. Postal Service urges us to not send checks through the mail</w:t>
      </w:r>
      <w:r w:rsidR="00433FDF">
        <w:t>,</w:t>
      </w:r>
      <w:r w:rsidR="0076028F">
        <w:t xml:space="preserve"> where they may be vulnerable</w:t>
      </w:r>
      <w:r>
        <w:t xml:space="preserve">. </w:t>
      </w:r>
    </w:p>
    <w:p w14:paraId="0C52D3E6" w14:textId="79918A14" w:rsidR="00CE5508" w:rsidRDefault="00CC162D" w:rsidP="007F4952">
      <w:pPr>
        <w:pStyle w:val="NormalWeb"/>
        <w:spacing w:before="120" w:beforeAutospacing="0" w:after="0" w:afterAutospacing="0"/>
      </w:pPr>
      <w:r>
        <w:t xml:space="preserve">“Check kiting” is </w:t>
      </w:r>
      <w:r w:rsidR="003F1883">
        <w:t>one</w:t>
      </w:r>
      <w:r>
        <w:t xml:space="preserve"> type of fraud that relies on</w:t>
      </w:r>
      <w:r w:rsidR="0089035E">
        <w:t xml:space="preserve"> “float time</w:t>
      </w:r>
      <w:r w:rsidR="00856A63">
        <w:t>.</w:t>
      </w:r>
      <w:r w:rsidR="0089035E">
        <w:t xml:space="preserve">” </w:t>
      </w:r>
      <w:r w:rsidR="00856A63">
        <w:t xml:space="preserve">That’s </w:t>
      </w:r>
      <w:r w:rsidR="0089035E">
        <w:t>th</w:t>
      </w:r>
      <w:r w:rsidR="009B7EB3">
        <w:t>e</w:t>
      </w:r>
      <w:r w:rsidR="0089035E">
        <w:t xml:space="preserve"> period of delay between when</w:t>
      </w:r>
      <w:r w:rsidR="004F5665">
        <w:t xml:space="preserve"> a check is deposited </w:t>
      </w:r>
      <w:r w:rsidR="00CE2F02">
        <w:t>in a</w:t>
      </w:r>
      <w:r w:rsidR="0089035E">
        <w:t xml:space="preserve"> bank</w:t>
      </w:r>
      <w:r w:rsidR="00CE2F02">
        <w:t xml:space="preserve"> and when the bank collects the related funds. </w:t>
      </w:r>
      <w:r w:rsidR="003A5931">
        <w:t xml:space="preserve">In recent years, </w:t>
      </w:r>
      <w:r w:rsidR="00962C9A">
        <w:t xml:space="preserve">float time </w:t>
      </w:r>
      <w:r w:rsidR="00164150">
        <w:t>has</w:t>
      </w:r>
      <w:r w:rsidR="00D1613A">
        <w:t xml:space="preserve"> narrowed</w:t>
      </w:r>
      <w:r w:rsidR="00911241">
        <w:t>,</w:t>
      </w:r>
      <w:r w:rsidR="002D1BF2">
        <w:t xml:space="preserve"> </w:t>
      </w:r>
      <w:r w:rsidR="00164150">
        <w:t xml:space="preserve">but </w:t>
      </w:r>
      <w:r w:rsidR="003F1883">
        <w:t>it hasn’t</w:t>
      </w:r>
      <w:r w:rsidR="002D1BF2">
        <w:t xml:space="preserve"> disappeared. </w:t>
      </w:r>
      <w:r w:rsidR="00704F61">
        <w:t>G</w:t>
      </w:r>
      <w:r w:rsidR="006C3B88">
        <w:t>enerally</w:t>
      </w:r>
      <w:r w:rsidR="00680BCF">
        <w:t>,</w:t>
      </w:r>
      <w:r w:rsidR="00D61EA3">
        <w:t xml:space="preserve"> there’s </w:t>
      </w:r>
      <w:r w:rsidR="006C3B88">
        <w:t>enough delay that</w:t>
      </w:r>
      <w:r w:rsidR="00C53F55">
        <w:t xml:space="preserve"> </w:t>
      </w:r>
      <w:r w:rsidR="002C31B5">
        <w:t>unethical businesses</w:t>
      </w:r>
      <w:r w:rsidR="003461D7">
        <w:t xml:space="preserve"> can</w:t>
      </w:r>
      <w:r w:rsidR="00BE475A">
        <w:t xml:space="preserve"> take</w:t>
      </w:r>
      <w:r w:rsidR="002C31B5">
        <w:t xml:space="preserve"> advantage of </w:t>
      </w:r>
      <w:r w:rsidR="00C53F55">
        <w:t>that time</w:t>
      </w:r>
      <w:r w:rsidR="00514908">
        <w:t xml:space="preserve">. </w:t>
      </w:r>
    </w:p>
    <w:p w14:paraId="0040DE17" w14:textId="72A5B378" w:rsidR="005B3C5A" w:rsidRDefault="00CE5508" w:rsidP="007F4952">
      <w:pPr>
        <w:pStyle w:val="NormalWeb"/>
        <w:spacing w:before="120" w:beforeAutospacing="0" w:after="0" w:afterAutospacing="0"/>
      </w:pPr>
      <w:r>
        <w:t>Typically</w:t>
      </w:r>
      <w:r w:rsidR="00132890">
        <w:t>,</w:t>
      </w:r>
      <w:r>
        <w:t xml:space="preserve"> a c</w:t>
      </w:r>
      <w:r w:rsidRPr="00805988">
        <w:t>heck</w:t>
      </w:r>
      <w:r w:rsidR="00584EAC">
        <w:t>-</w:t>
      </w:r>
      <w:r w:rsidRPr="00805988">
        <w:t>kiting scheme involve</w:t>
      </w:r>
      <w:r>
        <w:t>s</w:t>
      </w:r>
      <w:r w:rsidRPr="00805988">
        <w:t xml:space="preserve"> two or more banks,</w:t>
      </w:r>
      <w:r>
        <w:t xml:space="preserve"> or</w:t>
      </w:r>
      <w:r w:rsidRPr="00805988">
        <w:t xml:space="preserve"> multiple accounts at one bank</w:t>
      </w:r>
      <w:r w:rsidR="00741D70">
        <w:t>. The perpetrator’s goal is to falsely inflate the account balance, allowing check</w:t>
      </w:r>
      <w:r w:rsidR="005D07B2">
        <w:t>s</w:t>
      </w:r>
      <w:r w:rsidR="00741D70">
        <w:t xml:space="preserve"> that would otherwise bounce to clear. </w:t>
      </w:r>
      <w:r w:rsidR="008A0280">
        <w:t>This is a federal crime that can</w:t>
      </w:r>
      <w:r w:rsidR="005D07B2">
        <w:t xml:space="preserve"> result in</w:t>
      </w:r>
      <w:r w:rsidR="008A0280">
        <w:t xml:space="preserve"> up to 30 years in federal prison, plus hefty fines. Even if a bank doesn’t press charges, </w:t>
      </w:r>
      <w:r w:rsidR="00141476">
        <w:t>it</w:t>
      </w:r>
      <w:r w:rsidR="008A0280">
        <w:t xml:space="preserve"> may close the account and report the incident to ChexSystems</w:t>
      </w:r>
      <w:r w:rsidR="00A63821">
        <w:t xml:space="preserve">, which is similar to a credit bureau.  </w:t>
      </w:r>
    </w:p>
    <w:p w14:paraId="3070B869" w14:textId="448D7380" w:rsidR="00805988" w:rsidRDefault="004571DA" w:rsidP="007F4952">
      <w:pPr>
        <w:pStyle w:val="NormalWeb"/>
        <w:spacing w:before="120" w:beforeAutospacing="0" w:after="0" w:afterAutospacing="0"/>
        <w:rPr>
          <w:b/>
          <w:bCs/>
        </w:rPr>
      </w:pPr>
      <w:r>
        <w:rPr>
          <w:b/>
          <w:bCs/>
        </w:rPr>
        <w:t xml:space="preserve">Strategies for </w:t>
      </w:r>
      <w:r w:rsidR="00425B4B">
        <w:rPr>
          <w:b/>
          <w:bCs/>
        </w:rPr>
        <w:t>thwarting</w:t>
      </w:r>
      <w:r w:rsidR="00583D7C">
        <w:rPr>
          <w:b/>
          <w:bCs/>
        </w:rPr>
        <w:t xml:space="preserve"> </w:t>
      </w:r>
      <w:r w:rsidR="0059771A">
        <w:rPr>
          <w:b/>
          <w:bCs/>
        </w:rPr>
        <w:t>check</w:t>
      </w:r>
      <w:r w:rsidR="005C095F">
        <w:rPr>
          <w:b/>
          <w:bCs/>
        </w:rPr>
        <w:t xml:space="preserve"> fraud</w:t>
      </w:r>
    </w:p>
    <w:p w14:paraId="6F299CE4" w14:textId="7C5C7BC7" w:rsidR="00013FEF" w:rsidRDefault="001C3CF0" w:rsidP="007F4952">
      <w:pPr>
        <w:pStyle w:val="NormalWeb"/>
        <w:spacing w:before="120" w:beforeAutospacing="0" w:after="0" w:afterAutospacing="0"/>
      </w:pPr>
      <w:r>
        <w:t xml:space="preserve">Here are </w:t>
      </w:r>
      <w:r w:rsidR="00501213">
        <w:t xml:space="preserve">five </w:t>
      </w:r>
      <w:r w:rsidR="00805988" w:rsidRPr="00805988">
        <w:t>strategies</w:t>
      </w:r>
      <w:r w:rsidR="00455E4F">
        <w:t xml:space="preserve"> you can </w:t>
      </w:r>
      <w:r w:rsidR="00A03033">
        <w:t>implement</w:t>
      </w:r>
      <w:r>
        <w:t xml:space="preserve"> to </w:t>
      </w:r>
      <w:r w:rsidR="008262AE">
        <w:t>keep people</w:t>
      </w:r>
      <w:r w:rsidR="00805988" w:rsidRPr="00805988">
        <w:t xml:space="preserve"> from using your company</w:t>
      </w:r>
      <w:r w:rsidR="00574BF0">
        <w:t>’</w:t>
      </w:r>
      <w:r w:rsidR="00805988" w:rsidRPr="00805988">
        <w:t>s accounts for</w:t>
      </w:r>
      <w:r w:rsidR="0049586F">
        <w:t xml:space="preserve"> fraudulent activity</w:t>
      </w:r>
      <w:r w:rsidR="00AA0D38">
        <w:t xml:space="preserve">, including check kiting. </w:t>
      </w:r>
    </w:p>
    <w:p w14:paraId="108FE0B4" w14:textId="432E21EF" w:rsidR="00013FEF" w:rsidRDefault="00501213" w:rsidP="007956AB">
      <w:pPr>
        <w:pStyle w:val="NormalWeb"/>
        <w:spacing w:before="120" w:beforeAutospacing="0" w:after="0" w:afterAutospacing="0"/>
      </w:pPr>
      <w:r>
        <w:rPr>
          <w:b/>
          <w:bCs/>
        </w:rPr>
        <w:t xml:space="preserve">1. </w:t>
      </w:r>
      <w:r w:rsidR="00013FEF" w:rsidRPr="00805988">
        <w:rPr>
          <w:b/>
          <w:bCs/>
        </w:rPr>
        <w:t>Educate employees about bank fraud.</w:t>
      </w:r>
      <w:r w:rsidR="00013FEF" w:rsidRPr="00805988">
        <w:t xml:space="preserve"> </w:t>
      </w:r>
      <w:r w:rsidR="00362076">
        <w:t>Te</w:t>
      </w:r>
      <w:r w:rsidR="00AD1DEA">
        <w:t xml:space="preserve">ach them </w:t>
      </w:r>
      <w:r w:rsidR="00C00AE1">
        <w:t>to</w:t>
      </w:r>
      <w:r w:rsidR="00362076">
        <w:t xml:space="preserve"> recognize </w:t>
      </w:r>
      <w:r w:rsidR="00294F0B">
        <w:t xml:space="preserve">fraudulent transactions and related red flags. </w:t>
      </w:r>
      <w:r w:rsidR="00C00AE1">
        <w:t xml:space="preserve">Workers </w:t>
      </w:r>
      <w:r w:rsidR="00DB290B">
        <w:t>who</w:t>
      </w:r>
      <w:r w:rsidR="00C00AE1">
        <w:t xml:space="preserve"> are aware of suspicious activities can bolster </w:t>
      </w:r>
      <w:r w:rsidR="00013FEF" w:rsidRPr="00805988">
        <w:t>management</w:t>
      </w:r>
      <w:r w:rsidR="00574BF0">
        <w:t>’</w:t>
      </w:r>
      <w:r w:rsidR="00013FEF" w:rsidRPr="00805988">
        <w:t>s commitment to preventing fraud.</w:t>
      </w:r>
    </w:p>
    <w:p w14:paraId="7AAC0166" w14:textId="63A9C880" w:rsidR="00013FEF" w:rsidRDefault="00501213" w:rsidP="007956AB">
      <w:pPr>
        <w:pStyle w:val="NormalWeb"/>
        <w:spacing w:before="120" w:beforeAutospacing="0" w:after="0" w:afterAutospacing="0"/>
      </w:pPr>
      <w:r>
        <w:rPr>
          <w:b/>
          <w:bCs/>
        </w:rPr>
        <w:t xml:space="preserve">2. </w:t>
      </w:r>
      <w:r w:rsidR="00013FEF" w:rsidRPr="00805988">
        <w:rPr>
          <w:b/>
          <w:bCs/>
        </w:rPr>
        <w:t>Rotate key accounting roles.</w:t>
      </w:r>
      <w:r w:rsidR="00013FEF" w:rsidRPr="00805988">
        <w:t xml:space="preserve"> Segregate accounting duties</w:t>
      </w:r>
      <w:r w:rsidR="00013FEF">
        <w:t xml:space="preserve">. </w:t>
      </w:r>
      <w:r w:rsidR="00DB290B">
        <w:t xml:space="preserve">By </w:t>
      </w:r>
      <w:r w:rsidR="006617FE">
        <w:t>r</w:t>
      </w:r>
      <w:r w:rsidR="00013FEF">
        <w:t>otat</w:t>
      </w:r>
      <w:r w:rsidR="00DB290B">
        <w:t>ing</w:t>
      </w:r>
      <w:r w:rsidR="00013FEF" w:rsidRPr="00805988">
        <w:t xml:space="preserve"> tasks among staffers</w:t>
      </w:r>
      <w:r w:rsidR="00DB290B">
        <w:t>,</w:t>
      </w:r>
      <w:r w:rsidR="00013FEF">
        <w:t xml:space="preserve"> if possible</w:t>
      </w:r>
      <w:r w:rsidR="001426A1">
        <w:t>,</w:t>
      </w:r>
      <w:r w:rsidR="00013FEF">
        <w:t xml:space="preserve"> </w:t>
      </w:r>
      <w:r w:rsidR="0061156F">
        <w:t>you can</w:t>
      </w:r>
      <w:r w:rsidR="00013FEF">
        <w:t xml:space="preserve"> help </w:t>
      </w:r>
      <w:r w:rsidR="00013FEF" w:rsidRPr="00805988">
        <w:t xml:space="preserve">uncover </w:t>
      </w:r>
      <w:r w:rsidR="00013FEF">
        <w:t>ongoing</w:t>
      </w:r>
      <w:r w:rsidR="00013FEF" w:rsidRPr="00805988">
        <w:t xml:space="preserve"> scheme</w:t>
      </w:r>
      <w:r w:rsidR="00013FEF">
        <w:t>s</w:t>
      </w:r>
      <w:r w:rsidR="00013FEF" w:rsidRPr="00805988">
        <w:t xml:space="preserve"> and </w:t>
      </w:r>
      <w:r w:rsidR="00013FEF">
        <w:t xml:space="preserve">limit </w:t>
      </w:r>
      <w:r w:rsidR="00102456">
        <w:t>opportunities</w:t>
      </w:r>
      <w:r w:rsidR="00013FEF">
        <w:t xml:space="preserve"> to steal.</w:t>
      </w:r>
    </w:p>
    <w:p w14:paraId="33BEA61C" w14:textId="490E855B" w:rsidR="00013FEF" w:rsidRDefault="003354BC" w:rsidP="007956AB">
      <w:pPr>
        <w:pStyle w:val="NormalWeb"/>
        <w:spacing w:before="120" w:beforeAutospacing="0" w:after="0" w:afterAutospacing="0"/>
      </w:pPr>
      <w:r>
        <w:rPr>
          <w:b/>
          <w:bCs/>
        </w:rPr>
        <w:t xml:space="preserve">3. </w:t>
      </w:r>
      <w:r w:rsidR="00013FEF" w:rsidRPr="00805988">
        <w:rPr>
          <w:b/>
          <w:bCs/>
        </w:rPr>
        <w:t>Reconcile bank accounts daily.</w:t>
      </w:r>
      <w:r w:rsidR="00013FEF" w:rsidRPr="00805988">
        <w:t xml:space="preserve"> Make sure someone trustworthy, who isn</w:t>
      </w:r>
      <w:r w:rsidR="00102456">
        <w:t>’</w:t>
      </w:r>
      <w:r w:rsidR="00013FEF" w:rsidRPr="00805988">
        <w:t xml:space="preserve">t involved in issuing payments, reconciles every </w:t>
      </w:r>
      <w:r w:rsidR="00013FEF">
        <w:t xml:space="preserve">company </w:t>
      </w:r>
      <w:r w:rsidR="00013FEF" w:rsidRPr="00805988">
        <w:t>bank account</w:t>
      </w:r>
      <w:r w:rsidR="00013FEF">
        <w:t>.</w:t>
      </w:r>
    </w:p>
    <w:p w14:paraId="33F743FC" w14:textId="5DA9AF79" w:rsidR="00013FEF" w:rsidRDefault="002D2838" w:rsidP="007956AB">
      <w:pPr>
        <w:pStyle w:val="NormalWeb"/>
        <w:spacing w:before="120" w:beforeAutospacing="0" w:after="0" w:afterAutospacing="0"/>
      </w:pPr>
      <w:r>
        <w:rPr>
          <w:b/>
          <w:bCs/>
        </w:rPr>
        <w:t xml:space="preserve">4. </w:t>
      </w:r>
      <w:r w:rsidR="00013FEF" w:rsidRPr="00805988">
        <w:rPr>
          <w:b/>
          <w:bCs/>
        </w:rPr>
        <w:t xml:space="preserve">Maintain control of paper checks. </w:t>
      </w:r>
      <w:r w:rsidR="00013FEF" w:rsidRPr="00805988">
        <w:t>Store blank checks in a locked cabinet or safe and</w:t>
      </w:r>
      <w:r w:rsidR="00013FEF">
        <w:t xml:space="preserve"> periodically inventory the </w:t>
      </w:r>
      <w:r w:rsidR="00102456">
        <w:t xml:space="preserve">blank </w:t>
      </w:r>
      <w:r w:rsidR="00013FEF">
        <w:t>check stock. Also</w:t>
      </w:r>
      <w:r w:rsidR="00013FEF" w:rsidRPr="00805988">
        <w:t xml:space="preserve"> limit who</w:t>
      </w:r>
      <w:r w:rsidR="00102456">
        <w:t>’</w:t>
      </w:r>
      <w:r w:rsidR="00013FEF" w:rsidRPr="00805988">
        <w:t xml:space="preserve">s allowed to order </w:t>
      </w:r>
      <w:r w:rsidR="00013FEF">
        <w:t xml:space="preserve">new </w:t>
      </w:r>
      <w:r w:rsidR="001426A1">
        <w:t>checks.</w:t>
      </w:r>
      <w:r w:rsidR="00013FEF" w:rsidRPr="00805988">
        <w:t xml:space="preserve"> </w:t>
      </w:r>
      <w:r w:rsidR="00013FEF">
        <w:t xml:space="preserve"> </w:t>
      </w:r>
    </w:p>
    <w:p w14:paraId="0CAC48C6" w14:textId="51BD8CFF" w:rsidR="007F4952" w:rsidRDefault="00AA70A5" w:rsidP="007956AB">
      <w:pPr>
        <w:pStyle w:val="NormalWeb"/>
        <w:spacing w:before="120" w:beforeAutospacing="0" w:after="0" w:afterAutospacing="0"/>
        <w:rPr>
          <w:b/>
          <w:bCs/>
        </w:rPr>
      </w:pPr>
      <w:r>
        <w:rPr>
          <w:b/>
          <w:bCs/>
        </w:rPr>
        <w:t xml:space="preserve">5. </w:t>
      </w:r>
      <w:r w:rsidR="00013FEF" w:rsidRPr="00013FEF">
        <w:rPr>
          <w:b/>
          <w:bCs/>
        </w:rPr>
        <w:t xml:space="preserve">Go digital. </w:t>
      </w:r>
      <w:r w:rsidR="00013FEF" w:rsidRPr="00805988">
        <w:t>The most effective way to prevent</w:t>
      </w:r>
      <w:r w:rsidR="00013FEF">
        <w:t xml:space="preserve"> check fraud</w:t>
      </w:r>
      <w:r w:rsidR="00013FEF" w:rsidRPr="00805988">
        <w:t xml:space="preserve"> is to stop using paper checks altogether. Consider replacing them with ACH payments or another form of electronic payments.</w:t>
      </w:r>
      <w:r w:rsidR="00013FEF">
        <w:rPr>
          <w:b/>
          <w:bCs/>
        </w:rPr>
        <w:t xml:space="preserve"> </w:t>
      </w:r>
    </w:p>
    <w:p w14:paraId="2A3644F2" w14:textId="556F1CBB" w:rsidR="00521AB0" w:rsidRPr="001C0602" w:rsidRDefault="00CE63CF" w:rsidP="007956AB">
      <w:pPr>
        <w:pStyle w:val="NormalWeb"/>
        <w:spacing w:before="120" w:beforeAutospacing="0" w:after="0" w:afterAutospacing="0"/>
      </w:pPr>
      <w:r w:rsidRPr="001C0602">
        <w:t xml:space="preserve">The bottom line is, </w:t>
      </w:r>
      <w:r w:rsidR="00DA231E" w:rsidRPr="001C0602">
        <w:t>it’s a mistake to assume</w:t>
      </w:r>
      <w:r w:rsidRPr="001C0602">
        <w:t xml:space="preserve"> that </w:t>
      </w:r>
      <w:r w:rsidR="00C773C4" w:rsidRPr="001C0602">
        <w:t>check fraud is too old-fashioned</w:t>
      </w:r>
      <w:r w:rsidR="00DA231E" w:rsidRPr="001C0602">
        <w:t xml:space="preserve"> to attract the attention of thieves. </w:t>
      </w:r>
    </w:p>
    <w:p w14:paraId="0EC886C7" w14:textId="77777777" w:rsidR="00521AB0" w:rsidRDefault="00521AB0" w:rsidP="007956AB">
      <w:pPr>
        <w:pStyle w:val="NormalWeb"/>
        <w:spacing w:before="120" w:beforeAutospacing="0" w:after="0" w:afterAutospacing="0"/>
        <w:rPr>
          <w:b/>
          <w:bCs/>
        </w:rPr>
      </w:pPr>
    </w:p>
    <w:p w14:paraId="7A8B8216" w14:textId="77777777" w:rsidR="00521AB0" w:rsidRDefault="00521AB0" w:rsidP="007956AB">
      <w:pPr>
        <w:pStyle w:val="NormalWeb"/>
        <w:spacing w:before="120" w:beforeAutospacing="0" w:after="0" w:afterAutospacing="0"/>
        <w:rPr>
          <w:b/>
          <w:bCs/>
        </w:rPr>
      </w:pPr>
    </w:p>
    <w:p w14:paraId="71E5AC31" w14:textId="77777777" w:rsidR="00521AB0" w:rsidRDefault="00521AB0" w:rsidP="007956AB">
      <w:pPr>
        <w:pStyle w:val="NormalWeb"/>
        <w:spacing w:before="120" w:beforeAutospacing="0" w:after="0" w:afterAutospacing="0"/>
        <w:rPr>
          <w:b/>
          <w:bCs/>
        </w:rPr>
      </w:pPr>
    </w:p>
    <w:p w14:paraId="7C7C864E" w14:textId="77777777" w:rsidR="00521AB0" w:rsidRDefault="00521AB0" w:rsidP="007956AB">
      <w:pPr>
        <w:pStyle w:val="NormalWeb"/>
        <w:spacing w:before="120" w:beforeAutospacing="0" w:after="0" w:afterAutospacing="0"/>
        <w:rPr>
          <w:b/>
          <w:bCs/>
        </w:rPr>
      </w:pPr>
    </w:p>
    <w:p w14:paraId="6D1A3520" w14:textId="5EA9DA1C" w:rsidR="008F78EE" w:rsidRPr="007F4952" w:rsidRDefault="001C3020" w:rsidP="007956AB">
      <w:pPr>
        <w:pStyle w:val="NormalWeb"/>
        <w:spacing w:before="120" w:beforeAutospacing="0" w:after="0" w:afterAutospacing="0"/>
      </w:pPr>
      <w:r>
        <w:rPr>
          <w:b/>
          <w:bCs/>
        </w:rPr>
        <w:t xml:space="preserve"> </w:t>
      </w:r>
    </w:p>
    <w:p w14:paraId="37E39AF5" w14:textId="7B709B01" w:rsidR="00805988" w:rsidRDefault="0051247B" w:rsidP="007F4952">
      <w:pPr>
        <w:pStyle w:val="NormalWeb"/>
        <w:spacing w:before="120" w:beforeAutospacing="0" w:after="0" w:afterAutospacing="0"/>
      </w:pPr>
      <w:r>
        <w:rPr>
          <w:b/>
          <w:bCs/>
        </w:rPr>
        <w:t xml:space="preserve">Tighten </w:t>
      </w:r>
      <w:proofErr w:type="gramStart"/>
      <w:r>
        <w:rPr>
          <w:b/>
          <w:bCs/>
        </w:rPr>
        <w:t>up</w:t>
      </w:r>
      <w:proofErr w:type="gramEnd"/>
    </w:p>
    <w:p w14:paraId="06DDCE0A" w14:textId="22192D87" w:rsidR="007F4952" w:rsidRPr="007F4952" w:rsidRDefault="00110735" w:rsidP="007F4952">
      <w:pPr>
        <w:pStyle w:val="NormalWeb"/>
        <w:spacing w:before="120" w:beforeAutospacing="0" w:after="0" w:afterAutospacing="0"/>
      </w:pPr>
      <w:r>
        <w:t>Check</w:t>
      </w:r>
      <w:r w:rsidR="00DB25E4">
        <w:t xml:space="preserve"> </w:t>
      </w:r>
      <w:r w:rsidR="00583D7C">
        <w:t xml:space="preserve">fraud </w:t>
      </w:r>
      <w:r w:rsidR="00DB25E4">
        <w:t>schemes are</w:t>
      </w:r>
      <w:r>
        <w:t xml:space="preserve"> </w:t>
      </w:r>
      <w:r w:rsidR="00594A3D">
        <w:t xml:space="preserve">somewhat </w:t>
      </w:r>
      <w:r w:rsidR="00805988" w:rsidRPr="00805988">
        <w:t>easy to perpetrate,</w:t>
      </w:r>
      <w:r w:rsidR="00912B3A">
        <w:t xml:space="preserve"> but </w:t>
      </w:r>
      <w:r w:rsidR="00B069A0">
        <w:t>vigilance in your banking processes can help thwart it.</w:t>
      </w:r>
      <w:r w:rsidR="00805988" w:rsidRPr="00805988">
        <w:t xml:space="preserve"> </w:t>
      </w:r>
      <w:r w:rsidR="00BB3D9C">
        <w:t>For help tightening your internal controls, contact us.</w:t>
      </w:r>
    </w:p>
    <w:p w14:paraId="6E031E67" w14:textId="4FCCFC91" w:rsidR="00727215" w:rsidRDefault="00D40A88" w:rsidP="007F4952">
      <w:pPr>
        <w:spacing w:before="120"/>
        <w:rPr>
          <w:i/>
          <w:iCs/>
        </w:rPr>
      </w:pPr>
      <w:r>
        <w:rPr>
          <w:i/>
          <w:iCs/>
        </w:rPr>
        <w:t xml:space="preserve"> </w:t>
      </w:r>
    </w:p>
    <w:p w14:paraId="65C5A45B" w14:textId="77777777" w:rsidR="007F4952" w:rsidRDefault="007F4952" w:rsidP="007F4952">
      <w:pPr>
        <w:rPr>
          <w:b/>
          <w:color w:val="C00000"/>
        </w:rPr>
      </w:pPr>
    </w:p>
    <w:bookmarkEnd w:id="0"/>
    <w:p w14:paraId="6866119D" w14:textId="755D73C7" w:rsidR="008F3543" w:rsidRPr="007222CE" w:rsidRDefault="00013FEF" w:rsidP="002741A2">
      <w:pPr>
        <w:spacing w:after="200"/>
      </w:pPr>
      <w:r>
        <w:rPr>
          <w:b/>
          <w:color w:val="C00000"/>
        </w:rPr>
        <w:t xml:space="preserve"> </w:t>
      </w:r>
    </w:p>
    <w:sectPr w:rsidR="008F3543" w:rsidRPr="007222CE" w:rsidSect="009F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02D4" w14:textId="77777777" w:rsidR="008A644C" w:rsidRDefault="008A644C" w:rsidP="002003FC">
      <w:r>
        <w:separator/>
      </w:r>
    </w:p>
  </w:endnote>
  <w:endnote w:type="continuationSeparator" w:id="0">
    <w:p w14:paraId="09E258CB" w14:textId="77777777" w:rsidR="008A644C" w:rsidRDefault="008A644C" w:rsidP="002003FC">
      <w:r>
        <w:continuationSeparator/>
      </w:r>
    </w:p>
  </w:endnote>
  <w:endnote w:type="continuationNotice" w:id="1">
    <w:p w14:paraId="66BAEF5C" w14:textId="77777777" w:rsidR="008A644C" w:rsidRDefault="008A6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2266" w14:textId="77777777" w:rsidR="008A644C" w:rsidRDefault="008A644C" w:rsidP="002003FC">
      <w:r>
        <w:separator/>
      </w:r>
    </w:p>
  </w:footnote>
  <w:footnote w:type="continuationSeparator" w:id="0">
    <w:p w14:paraId="34EFFB35" w14:textId="77777777" w:rsidR="008A644C" w:rsidRDefault="008A644C" w:rsidP="002003FC">
      <w:r>
        <w:continuationSeparator/>
      </w:r>
    </w:p>
  </w:footnote>
  <w:footnote w:type="continuationNotice" w:id="1">
    <w:p w14:paraId="0AA34F13" w14:textId="77777777" w:rsidR="008A644C" w:rsidRDefault="008A64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166"/>
    <w:multiLevelType w:val="hybridMultilevel"/>
    <w:tmpl w:val="B39E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59F8"/>
    <w:multiLevelType w:val="hybridMultilevel"/>
    <w:tmpl w:val="96B4FC5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F3A26"/>
    <w:multiLevelType w:val="hybridMultilevel"/>
    <w:tmpl w:val="2604D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82038"/>
    <w:multiLevelType w:val="hybridMultilevel"/>
    <w:tmpl w:val="D4E0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07546"/>
    <w:multiLevelType w:val="hybridMultilevel"/>
    <w:tmpl w:val="C3C0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41A9"/>
    <w:multiLevelType w:val="hybridMultilevel"/>
    <w:tmpl w:val="81063992"/>
    <w:lvl w:ilvl="0" w:tplc="FEA4A0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E1C68"/>
    <w:multiLevelType w:val="hybridMultilevel"/>
    <w:tmpl w:val="F17A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72B43"/>
    <w:multiLevelType w:val="multilevel"/>
    <w:tmpl w:val="D65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80FF8"/>
    <w:multiLevelType w:val="hybridMultilevel"/>
    <w:tmpl w:val="C1EE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78DC"/>
    <w:multiLevelType w:val="hybridMultilevel"/>
    <w:tmpl w:val="6CC66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923F7"/>
    <w:multiLevelType w:val="hybridMultilevel"/>
    <w:tmpl w:val="CB02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550E"/>
    <w:multiLevelType w:val="hybridMultilevel"/>
    <w:tmpl w:val="9CC4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05E93"/>
    <w:multiLevelType w:val="hybridMultilevel"/>
    <w:tmpl w:val="D346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D49E7"/>
    <w:multiLevelType w:val="multilevel"/>
    <w:tmpl w:val="BEC8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40576E"/>
    <w:multiLevelType w:val="hybridMultilevel"/>
    <w:tmpl w:val="CBE45D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14F77"/>
    <w:multiLevelType w:val="hybridMultilevel"/>
    <w:tmpl w:val="B5425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293B93"/>
    <w:multiLevelType w:val="hybridMultilevel"/>
    <w:tmpl w:val="76FA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55BC4"/>
    <w:multiLevelType w:val="hybridMultilevel"/>
    <w:tmpl w:val="54C4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B0C36"/>
    <w:multiLevelType w:val="hybridMultilevel"/>
    <w:tmpl w:val="3DE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F61"/>
    <w:multiLevelType w:val="hybridMultilevel"/>
    <w:tmpl w:val="E3480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B22F51"/>
    <w:multiLevelType w:val="hybridMultilevel"/>
    <w:tmpl w:val="EA58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D1C9A"/>
    <w:multiLevelType w:val="hybridMultilevel"/>
    <w:tmpl w:val="D69A727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A48B0"/>
    <w:multiLevelType w:val="multilevel"/>
    <w:tmpl w:val="8728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24262E"/>
    <w:multiLevelType w:val="hybridMultilevel"/>
    <w:tmpl w:val="E4B0C65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3778F"/>
    <w:multiLevelType w:val="hybridMultilevel"/>
    <w:tmpl w:val="56BE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F62CC"/>
    <w:multiLevelType w:val="hybridMultilevel"/>
    <w:tmpl w:val="D578F73A"/>
    <w:lvl w:ilvl="0" w:tplc="63CAA3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74E5B"/>
    <w:multiLevelType w:val="hybridMultilevel"/>
    <w:tmpl w:val="7D7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D3854"/>
    <w:multiLevelType w:val="hybridMultilevel"/>
    <w:tmpl w:val="7A662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342E3"/>
    <w:multiLevelType w:val="hybridMultilevel"/>
    <w:tmpl w:val="945C2CA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EFD6AE2"/>
    <w:multiLevelType w:val="hybridMultilevel"/>
    <w:tmpl w:val="A360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5748F"/>
    <w:multiLevelType w:val="hybridMultilevel"/>
    <w:tmpl w:val="AC6C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C67DC"/>
    <w:multiLevelType w:val="hybridMultilevel"/>
    <w:tmpl w:val="45F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5612A"/>
    <w:multiLevelType w:val="multilevel"/>
    <w:tmpl w:val="AC1C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2535F2"/>
    <w:multiLevelType w:val="hybridMultilevel"/>
    <w:tmpl w:val="8EC209FC"/>
    <w:lvl w:ilvl="0" w:tplc="0409000F">
      <w:start w:val="1"/>
      <w:numFmt w:val="decimal"/>
      <w:lvlText w:val="%1."/>
      <w:lvlJc w:val="left"/>
      <w:pPr>
        <w:ind w:left="921" w:hanging="360"/>
      </w:p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7A14703"/>
    <w:multiLevelType w:val="hybridMultilevel"/>
    <w:tmpl w:val="208AB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D1F60"/>
    <w:multiLevelType w:val="hybridMultilevel"/>
    <w:tmpl w:val="CD084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6C7193"/>
    <w:multiLevelType w:val="hybridMultilevel"/>
    <w:tmpl w:val="E768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366AC"/>
    <w:multiLevelType w:val="multilevel"/>
    <w:tmpl w:val="32B8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2134EE"/>
    <w:multiLevelType w:val="hybridMultilevel"/>
    <w:tmpl w:val="7EE83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F459F"/>
    <w:multiLevelType w:val="hybridMultilevel"/>
    <w:tmpl w:val="36FE3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4484755">
    <w:abstractNumId w:val="1"/>
  </w:num>
  <w:num w:numId="2" w16cid:durableId="328679987">
    <w:abstractNumId w:val="4"/>
  </w:num>
  <w:num w:numId="3" w16cid:durableId="1038555251">
    <w:abstractNumId w:val="21"/>
  </w:num>
  <w:num w:numId="4" w16cid:durableId="2022079892">
    <w:abstractNumId w:val="14"/>
  </w:num>
  <w:num w:numId="5" w16cid:durableId="208891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8139741">
    <w:abstractNumId w:val="39"/>
  </w:num>
  <w:num w:numId="7" w16cid:durableId="1475832261">
    <w:abstractNumId w:val="27"/>
  </w:num>
  <w:num w:numId="8" w16cid:durableId="668217907">
    <w:abstractNumId w:val="28"/>
  </w:num>
  <w:num w:numId="9" w16cid:durableId="1625887615">
    <w:abstractNumId w:val="16"/>
  </w:num>
  <w:num w:numId="10" w16cid:durableId="1320040617">
    <w:abstractNumId w:val="36"/>
  </w:num>
  <w:num w:numId="11" w16cid:durableId="237403651">
    <w:abstractNumId w:val="8"/>
  </w:num>
  <w:num w:numId="12" w16cid:durableId="605044220">
    <w:abstractNumId w:val="26"/>
  </w:num>
  <w:num w:numId="13" w16cid:durableId="1909146359">
    <w:abstractNumId w:val="22"/>
  </w:num>
  <w:num w:numId="14" w16cid:durableId="91711395">
    <w:abstractNumId w:val="24"/>
  </w:num>
  <w:num w:numId="15" w16cid:durableId="883103575">
    <w:abstractNumId w:val="11"/>
  </w:num>
  <w:num w:numId="16" w16cid:durableId="2033802617">
    <w:abstractNumId w:val="23"/>
  </w:num>
  <w:num w:numId="17" w16cid:durableId="2093820124">
    <w:abstractNumId w:val="34"/>
  </w:num>
  <w:num w:numId="18" w16cid:durableId="1490364230">
    <w:abstractNumId w:val="33"/>
  </w:num>
  <w:num w:numId="19" w16cid:durableId="372846210">
    <w:abstractNumId w:val="6"/>
  </w:num>
  <w:num w:numId="20" w16cid:durableId="392700374">
    <w:abstractNumId w:val="25"/>
  </w:num>
  <w:num w:numId="21" w16cid:durableId="1237787569">
    <w:abstractNumId w:val="29"/>
  </w:num>
  <w:num w:numId="22" w16cid:durableId="1956058694">
    <w:abstractNumId w:val="20"/>
  </w:num>
  <w:num w:numId="23" w16cid:durableId="652417836">
    <w:abstractNumId w:val="31"/>
  </w:num>
  <w:num w:numId="24" w16cid:durableId="445857571">
    <w:abstractNumId w:val="18"/>
  </w:num>
  <w:num w:numId="25" w16cid:durableId="689722803">
    <w:abstractNumId w:val="0"/>
  </w:num>
  <w:num w:numId="26" w16cid:durableId="939873166">
    <w:abstractNumId w:val="35"/>
  </w:num>
  <w:num w:numId="27" w16cid:durableId="940069997">
    <w:abstractNumId w:val="2"/>
  </w:num>
  <w:num w:numId="28" w16cid:durableId="52507795">
    <w:abstractNumId w:val="3"/>
  </w:num>
  <w:num w:numId="29" w16cid:durableId="328673490">
    <w:abstractNumId w:val="17"/>
  </w:num>
  <w:num w:numId="30" w16cid:durableId="1168330312">
    <w:abstractNumId w:val="10"/>
  </w:num>
  <w:num w:numId="31" w16cid:durableId="1961372961">
    <w:abstractNumId w:val="15"/>
  </w:num>
  <w:num w:numId="32" w16cid:durableId="660694609">
    <w:abstractNumId w:val="12"/>
  </w:num>
  <w:num w:numId="33" w16cid:durableId="1026062178">
    <w:abstractNumId w:val="7"/>
  </w:num>
  <w:num w:numId="34" w16cid:durableId="1482038144">
    <w:abstractNumId w:val="37"/>
  </w:num>
  <w:num w:numId="35" w16cid:durableId="616256268">
    <w:abstractNumId w:val="32"/>
  </w:num>
  <w:num w:numId="36" w16cid:durableId="345982954">
    <w:abstractNumId w:val="38"/>
  </w:num>
  <w:num w:numId="37" w16cid:durableId="1091006608">
    <w:abstractNumId w:val="13"/>
  </w:num>
  <w:num w:numId="38" w16cid:durableId="6445605">
    <w:abstractNumId w:val="19"/>
  </w:num>
  <w:num w:numId="39" w16cid:durableId="1484809461">
    <w:abstractNumId w:val="30"/>
  </w:num>
  <w:num w:numId="40" w16cid:durableId="164581203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64"/>
    <w:rsid w:val="000002CA"/>
    <w:rsid w:val="00001C0B"/>
    <w:rsid w:val="00002072"/>
    <w:rsid w:val="0000286A"/>
    <w:rsid w:val="000028A3"/>
    <w:rsid w:val="00003868"/>
    <w:rsid w:val="00004D21"/>
    <w:rsid w:val="0000703E"/>
    <w:rsid w:val="000076B2"/>
    <w:rsid w:val="00011A40"/>
    <w:rsid w:val="00012F4E"/>
    <w:rsid w:val="0001301B"/>
    <w:rsid w:val="00013FEF"/>
    <w:rsid w:val="00014449"/>
    <w:rsid w:val="000146ED"/>
    <w:rsid w:val="00014CF8"/>
    <w:rsid w:val="00015491"/>
    <w:rsid w:val="00015603"/>
    <w:rsid w:val="00015786"/>
    <w:rsid w:val="00015D17"/>
    <w:rsid w:val="000165FC"/>
    <w:rsid w:val="0001666C"/>
    <w:rsid w:val="000169C7"/>
    <w:rsid w:val="0001734A"/>
    <w:rsid w:val="000174E8"/>
    <w:rsid w:val="00020D3D"/>
    <w:rsid w:val="0002218A"/>
    <w:rsid w:val="000223D7"/>
    <w:rsid w:val="0002253E"/>
    <w:rsid w:val="00022A0D"/>
    <w:rsid w:val="00023035"/>
    <w:rsid w:val="00023A7D"/>
    <w:rsid w:val="00024291"/>
    <w:rsid w:val="000242F2"/>
    <w:rsid w:val="0002514C"/>
    <w:rsid w:val="00026131"/>
    <w:rsid w:val="0002755E"/>
    <w:rsid w:val="00030F75"/>
    <w:rsid w:val="00032629"/>
    <w:rsid w:val="000354C1"/>
    <w:rsid w:val="00035687"/>
    <w:rsid w:val="00040DF1"/>
    <w:rsid w:val="00042727"/>
    <w:rsid w:val="000428B6"/>
    <w:rsid w:val="00043206"/>
    <w:rsid w:val="000434E2"/>
    <w:rsid w:val="00043638"/>
    <w:rsid w:val="0004399E"/>
    <w:rsid w:val="0004431F"/>
    <w:rsid w:val="00044C14"/>
    <w:rsid w:val="00050745"/>
    <w:rsid w:val="00051C5B"/>
    <w:rsid w:val="0005205F"/>
    <w:rsid w:val="000520BE"/>
    <w:rsid w:val="0005211B"/>
    <w:rsid w:val="00052366"/>
    <w:rsid w:val="00053B90"/>
    <w:rsid w:val="0005429B"/>
    <w:rsid w:val="000545CB"/>
    <w:rsid w:val="00056BB1"/>
    <w:rsid w:val="00060439"/>
    <w:rsid w:val="000605CF"/>
    <w:rsid w:val="00060FB5"/>
    <w:rsid w:val="00061800"/>
    <w:rsid w:val="00061828"/>
    <w:rsid w:val="00063FC5"/>
    <w:rsid w:val="00065BDD"/>
    <w:rsid w:val="0006738E"/>
    <w:rsid w:val="00067CB3"/>
    <w:rsid w:val="00067F70"/>
    <w:rsid w:val="000705B2"/>
    <w:rsid w:val="00072D1E"/>
    <w:rsid w:val="00072DA8"/>
    <w:rsid w:val="00072F72"/>
    <w:rsid w:val="00073CD6"/>
    <w:rsid w:val="00073E84"/>
    <w:rsid w:val="0007558E"/>
    <w:rsid w:val="00076560"/>
    <w:rsid w:val="00076D0F"/>
    <w:rsid w:val="00077157"/>
    <w:rsid w:val="00077E35"/>
    <w:rsid w:val="00080040"/>
    <w:rsid w:val="00080E8D"/>
    <w:rsid w:val="000812D5"/>
    <w:rsid w:val="000812F4"/>
    <w:rsid w:val="000821F0"/>
    <w:rsid w:val="00082261"/>
    <w:rsid w:val="0008255C"/>
    <w:rsid w:val="00082DEB"/>
    <w:rsid w:val="0008306A"/>
    <w:rsid w:val="000843AC"/>
    <w:rsid w:val="00086402"/>
    <w:rsid w:val="00087BB2"/>
    <w:rsid w:val="00091131"/>
    <w:rsid w:val="0009221F"/>
    <w:rsid w:val="000925D0"/>
    <w:rsid w:val="00094335"/>
    <w:rsid w:val="000945A0"/>
    <w:rsid w:val="000947C0"/>
    <w:rsid w:val="000955F6"/>
    <w:rsid w:val="000964D0"/>
    <w:rsid w:val="00096BA6"/>
    <w:rsid w:val="00096BD9"/>
    <w:rsid w:val="00096C66"/>
    <w:rsid w:val="000A008F"/>
    <w:rsid w:val="000A0B9C"/>
    <w:rsid w:val="000A1548"/>
    <w:rsid w:val="000A1CB0"/>
    <w:rsid w:val="000A2B61"/>
    <w:rsid w:val="000A2D98"/>
    <w:rsid w:val="000A31B2"/>
    <w:rsid w:val="000A4693"/>
    <w:rsid w:val="000A4B03"/>
    <w:rsid w:val="000A5295"/>
    <w:rsid w:val="000A53C8"/>
    <w:rsid w:val="000B0098"/>
    <w:rsid w:val="000B0E32"/>
    <w:rsid w:val="000B7811"/>
    <w:rsid w:val="000C17EA"/>
    <w:rsid w:val="000C23A5"/>
    <w:rsid w:val="000C2D66"/>
    <w:rsid w:val="000C423B"/>
    <w:rsid w:val="000C44EB"/>
    <w:rsid w:val="000C453B"/>
    <w:rsid w:val="000C530C"/>
    <w:rsid w:val="000C5BD4"/>
    <w:rsid w:val="000C697B"/>
    <w:rsid w:val="000C6A3D"/>
    <w:rsid w:val="000C794C"/>
    <w:rsid w:val="000D1C81"/>
    <w:rsid w:val="000D2077"/>
    <w:rsid w:val="000D2C72"/>
    <w:rsid w:val="000D32C2"/>
    <w:rsid w:val="000D41AF"/>
    <w:rsid w:val="000D41D2"/>
    <w:rsid w:val="000D46FC"/>
    <w:rsid w:val="000D5D01"/>
    <w:rsid w:val="000D5E01"/>
    <w:rsid w:val="000D67AB"/>
    <w:rsid w:val="000D79AE"/>
    <w:rsid w:val="000E0977"/>
    <w:rsid w:val="000E0CF4"/>
    <w:rsid w:val="000E12B1"/>
    <w:rsid w:val="000E3654"/>
    <w:rsid w:val="000E42CE"/>
    <w:rsid w:val="000E48C7"/>
    <w:rsid w:val="000E6767"/>
    <w:rsid w:val="000E687A"/>
    <w:rsid w:val="000E73D4"/>
    <w:rsid w:val="000E7B86"/>
    <w:rsid w:val="000F127E"/>
    <w:rsid w:val="000F3145"/>
    <w:rsid w:val="000F315A"/>
    <w:rsid w:val="000F347F"/>
    <w:rsid w:val="000F3DCF"/>
    <w:rsid w:val="000F4685"/>
    <w:rsid w:val="000F485A"/>
    <w:rsid w:val="000F4E4E"/>
    <w:rsid w:val="000F52E5"/>
    <w:rsid w:val="000F5751"/>
    <w:rsid w:val="000F5FC0"/>
    <w:rsid w:val="00101CEC"/>
    <w:rsid w:val="00102456"/>
    <w:rsid w:val="00104C50"/>
    <w:rsid w:val="001070AE"/>
    <w:rsid w:val="001074F6"/>
    <w:rsid w:val="001079BD"/>
    <w:rsid w:val="00110509"/>
    <w:rsid w:val="0011053B"/>
    <w:rsid w:val="00110735"/>
    <w:rsid w:val="00110D6B"/>
    <w:rsid w:val="00111854"/>
    <w:rsid w:val="00111D55"/>
    <w:rsid w:val="00111E66"/>
    <w:rsid w:val="00113716"/>
    <w:rsid w:val="00114D2D"/>
    <w:rsid w:val="00115FA0"/>
    <w:rsid w:val="00117605"/>
    <w:rsid w:val="00121A35"/>
    <w:rsid w:val="00121AE0"/>
    <w:rsid w:val="0012229C"/>
    <w:rsid w:val="00124980"/>
    <w:rsid w:val="00124E45"/>
    <w:rsid w:val="0012617F"/>
    <w:rsid w:val="00126676"/>
    <w:rsid w:val="0012758F"/>
    <w:rsid w:val="00127FE2"/>
    <w:rsid w:val="00130417"/>
    <w:rsid w:val="00130A22"/>
    <w:rsid w:val="00131614"/>
    <w:rsid w:val="00131757"/>
    <w:rsid w:val="00132890"/>
    <w:rsid w:val="00132AF8"/>
    <w:rsid w:val="001330C8"/>
    <w:rsid w:val="001331EA"/>
    <w:rsid w:val="00133D3F"/>
    <w:rsid w:val="00133ED5"/>
    <w:rsid w:val="0013492B"/>
    <w:rsid w:val="001364A2"/>
    <w:rsid w:val="00136F9D"/>
    <w:rsid w:val="00137ABE"/>
    <w:rsid w:val="00137F6D"/>
    <w:rsid w:val="00140960"/>
    <w:rsid w:val="00140B58"/>
    <w:rsid w:val="00140EF2"/>
    <w:rsid w:val="00141316"/>
    <w:rsid w:val="00141476"/>
    <w:rsid w:val="001426A1"/>
    <w:rsid w:val="0014498D"/>
    <w:rsid w:val="00144BE3"/>
    <w:rsid w:val="00145954"/>
    <w:rsid w:val="00145BDE"/>
    <w:rsid w:val="001476D2"/>
    <w:rsid w:val="001501B2"/>
    <w:rsid w:val="00152CB1"/>
    <w:rsid w:val="00153BCF"/>
    <w:rsid w:val="00154459"/>
    <w:rsid w:val="0015518D"/>
    <w:rsid w:val="00155227"/>
    <w:rsid w:val="00155302"/>
    <w:rsid w:val="001561A9"/>
    <w:rsid w:val="00156F20"/>
    <w:rsid w:val="00157105"/>
    <w:rsid w:val="00157131"/>
    <w:rsid w:val="001601FC"/>
    <w:rsid w:val="00161333"/>
    <w:rsid w:val="001628B8"/>
    <w:rsid w:val="001636D2"/>
    <w:rsid w:val="00163E38"/>
    <w:rsid w:val="00164150"/>
    <w:rsid w:val="001643FE"/>
    <w:rsid w:val="001646AF"/>
    <w:rsid w:val="001657B7"/>
    <w:rsid w:val="00165B81"/>
    <w:rsid w:val="001676E8"/>
    <w:rsid w:val="001677BA"/>
    <w:rsid w:val="00167D76"/>
    <w:rsid w:val="00170051"/>
    <w:rsid w:val="0017173E"/>
    <w:rsid w:val="00171EBF"/>
    <w:rsid w:val="001733BA"/>
    <w:rsid w:val="00173584"/>
    <w:rsid w:val="0017517E"/>
    <w:rsid w:val="00176E7C"/>
    <w:rsid w:val="001801FB"/>
    <w:rsid w:val="00181285"/>
    <w:rsid w:val="00181A07"/>
    <w:rsid w:val="00182D24"/>
    <w:rsid w:val="00183553"/>
    <w:rsid w:val="00183612"/>
    <w:rsid w:val="00183655"/>
    <w:rsid w:val="001858C5"/>
    <w:rsid w:val="00186317"/>
    <w:rsid w:val="0018753B"/>
    <w:rsid w:val="0019070B"/>
    <w:rsid w:val="0019116D"/>
    <w:rsid w:val="00192229"/>
    <w:rsid w:val="001938BA"/>
    <w:rsid w:val="00194075"/>
    <w:rsid w:val="00195DCB"/>
    <w:rsid w:val="001972A8"/>
    <w:rsid w:val="00197BA8"/>
    <w:rsid w:val="00197D55"/>
    <w:rsid w:val="001A067C"/>
    <w:rsid w:val="001A1BA5"/>
    <w:rsid w:val="001A360E"/>
    <w:rsid w:val="001A4BE5"/>
    <w:rsid w:val="001A610B"/>
    <w:rsid w:val="001A7D09"/>
    <w:rsid w:val="001B10D1"/>
    <w:rsid w:val="001B1680"/>
    <w:rsid w:val="001B217E"/>
    <w:rsid w:val="001B2353"/>
    <w:rsid w:val="001B2406"/>
    <w:rsid w:val="001B3BA2"/>
    <w:rsid w:val="001B40BB"/>
    <w:rsid w:val="001B4208"/>
    <w:rsid w:val="001B4426"/>
    <w:rsid w:val="001B4495"/>
    <w:rsid w:val="001B45FD"/>
    <w:rsid w:val="001B4EF2"/>
    <w:rsid w:val="001B6040"/>
    <w:rsid w:val="001B6D56"/>
    <w:rsid w:val="001B6F0F"/>
    <w:rsid w:val="001C0602"/>
    <w:rsid w:val="001C3020"/>
    <w:rsid w:val="001C379B"/>
    <w:rsid w:val="001C3CF0"/>
    <w:rsid w:val="001C4369"/>
    <w:rsid w:val="001C4DA7"/>
    <w:rsid w:val="001C5DC9"/>
    <w:rsid w:val="001C6FB6"/>
    <w:rsid w:val="001D0085"/>
    <w:rsid w:val="001D1F0E"/>
    <w:rsid w:val="001D3178"/>
    <w:rsid w:val="001D3E7E"/>
    <w:rsid w:val="001D4623"/>
    <w:rsid w:val="001D7796"/>
    <w:rsid w:val="001D7915"/>
    <w:rsid w:val="001D79E2"/>
    <w:rsid w:val="001D7B62"/>
    <w:rsid w:val="001E02B2"/>
    <w:rsid w:val="001E3569"/>
    <w:rsid w:val="001E6992"/>
    <w:rsid w:val="001E6C42"/>
    <w:rsid w:val="001F0743"/>
    <w:rsid w:val="001F1B53"/>
    <w:rsid w:val="001F209C"/>
    <w:rsid w:val="001F2A63"/>
    <w:rsid w:val="001F2F4E"/>
    <w:rsid w:val="001F33DD"/>
    <w:rsid w:val="001F445E"/>
    <w:rsid w:val="001F4667"/>
    <w:rsid w:val="001F5C67"/>
    <w:rsid w:val="002003FC"/>
    <w:rsid w:val="00200C1C"/>
    <w:rsid w:val="002024D3"/>
    <w:rsid w:val="002069BD"/>
    <w:rsid w:val="002077FC"/>
    <w:rsid w:val="002103EE"/>
    <w:rsid w:val="00214569"/>
    <w:rsid w:val="00215957"/>
    <w:rsid w:val="00221040"/>
    <w:rsid w:val="002215E6"/>
    <w:rsid w:val="002218C6"/>
    <w:rsid w:val="002221EF"/>
    <w:rsid w:val="002226D9"/>
    <w:rsid w:val="002235EF"/>
    <w:rsid w:val="00223CAB"/>
    <w:rsid w:val="002256D4"/>
    <w:rsid w:val="00225D7C"/>
    <w:rsid w:val="00233B01"/>
    <w:rsid w:val="002341EA"/>
    <w:rsid w:val="00234F29"/>
    <w:rsid w:val="0023666E"/>
    <w:rsid w:val="002366F4"/>
    <w:rsid w:val="00236E30"/>
    <w:rsid w:val="00237C1F"/>
    <w:rsid w:val="00241B15"/>
    <w:rsid w:val="00241D5E"/>
    <w:rsid w:val="00243F1B"/>
    <w:rsid w:val="00245FFB"/>
    <w:rsid w:val="00246324"/>
    <w:rsid w:val="00246B54"/>
    <w:rsid w:val="00250B8C"/>
    <w:rsid w:val="002526DE"/>
    <w:rsid w:val="00252DB6"/>
    <w:rsid w:val="00253EEE"/>
    <w:rsid w:val="00255469"/>
    <w:rsid w:val="00257B23"/>
    <w:rsid w:val="002614B2"/>
    <w:rsid w:val="002614BB"/>
    <w:rsid w:val="00262999"/>
    <w:rsid w:val="00262C72"/>
    <w:rsid w:val="00262F17"/>
    <w:rsid w:val="00263D02"/>
    <w:rsid w:val="00263E1D"/>
    <w:rsid w:val="00264CA3"/>
    <w:rsid w:val="00264EAB"/>
    <w:rsid w:val="00265003"/>
    <w:rsid w:val="00266271"/>
    <w:rsid w:val="002670CB"/>
    <w:rsid w:val="0026718A"/>
    <w:rsid w:val="00267C9B"/>
    <w:rsid w:val="002704AE"/>
    <w:rsid w:val="00271A7F"/>
    <w:rsid w:val="00272BB6"/>
    <w:rsid w:val="00273C23"/>
    <w:rsid w:val="002741A2"/>
    <w:rsid w:val="0027584F"/>
    <w:rsid w:val="00275897"/>
    <w:rsid w:val="00275EC8"/>
    <w:rsid w:val="00275FC3"/>
    <w:rsid w:val="00276421"/>
    <w:rsid w:val="0027686C"/>
    <w:rsid w:val="0027693F"/>
    <w:rsid w:val="00277948"/>
    <w:rsid w:val="00281986"/>
    <w:rsid w:val="00282153"/>
    <w:rsid w:val="00282425"/>
    <w:rsid w:val="00283647"/>
    <w:rsid w:val="00283C2F"/>
    <w:rsid w:val="0028763F"/>
    <w:rsid w:val="0029022E"/>
    <w:rsid w:val="0029053B"/>
    <w:rsid w:val="00290CFD"/>
    <w:rsid w:val="00291CFB"/>
    <w:rsid w:val="00291D4D"/>
    <w:rsid w:val="00292F11"/>
    <w:rsid w:val="0029384A"/>
    <w:rsid w:val="0029448D"/>
    <w:rsid w:val="00294CE4"/>
    <w:rsid w:val="00294F0B"/>
    <w:rsid w:val="00295468"/>
    <w:rsid w:val="002964D7"/>
    <w:rsid w:val="002969A8"/>
    <w:rsid w:val="00296CB4"/>
    <w:rsid w:val="00296E05"/>
    <w:rsid w:val="00297F58"/>
    <w:rsid w:val="002A1621"/>
    <w:rsid w:val="002A1B81"/>
    <w:rsid w:val="002A3273"/>
    <w:rsid w:val="002A4684"/>
    <w:rsid w:val="002A4E70"/>
    <w:rsid w:val="002A5DD9"/>
    <w:rsid w:val="002A6C32"/>
    <w:rsid w:val="002A7662"/>
    <w:rsid w:val="002B0C6D"/>
    <w:rsid w:val="002B2196"/>
    <w:rsid w:val="002B324A"/>
    <w:rsid w:val="002B43E1"/>
    <w:rsid w:val="002B46B7"/>
    <w:rsid w:val="002B5B52"/>
    <w:rsid w:val="002B72CB"/>
    <w:rsid w:val="002C0603"/>
    <w:rsid w:val="002C17C7"/>
    <w:rsid w:val="002C1AD7"/>
    <w:rsid w:val="002C31B5"/>
    <w:rsid w:val="002C66EB"/>
    <w:rsid w:val="002C717E"/>
    <w:rsid w:val="002D11A1"/>
    <w:rsid w:val="002D170B"/>
    <w:rsid w:val="002D1BF2"/>
    <w:rsid w:val="002D2838"/>
    <w:rsid w:val="002D29CD"/>
    <w:rsid w:val="002D35C0"/>
    <w:rsid w:val="002D3C7F"/>
    <w:rsid w:val="002D5195"/>
    <w:rsid w:val="002D58BF"/>
    <w:rsid w:val="002D5E02"/>
    <w:rsid w:val="002D629E"/>
    <w:rsid w:val="002D6C4B"/>
    <w:rsid w:val="002D7CE3"/>
    <w:rsid w:val="002E04F8"/>
    <w:rsid w:val="002E1DD5"/>
    <w:rsid w:val="002E3361"/>
    <w:rsid w:val="002E3860"/>
    <w:rsid w:val="002E44E4"/>
    <w:rsid w:val="002E4EAF"/>
    <w:rsid w:val="002F1F2E"/>
    <w:rsid w:val="002F1FED"/>
    <w:rsid w:val="002F256C"/>
    <w:rsid w:val="002F2A77"/>
    <w:rsid w:val="002F2C9D"/>
    <w:rsid w:val="002F3297"/>
    <w:rsid w:val="002F3C6C"/>
    <w:rsid w:val="002F45DA"/>
    <w:rsid w:val="002F4F75"/>
    <w:rsid w:val="002F6336"/>
    <w:rsid w:val="002F754A"/>
    <w:rsid w:val="00300CDA"/>
    <w:rsid w:val="0030135B"/>
    <w:rsid w:val="003022E1"/>
    <w:rsid w:val="00303004"/>
    <w:rsid w:val="003057D6"/>
    <w:rsid w:val="003059F1"/>
    <w:rsid w:val="00306165"/>
    <w:rsid w:val="00306A05"/>
    <w:rsid w:val="00306EFB"/>
    <w:rsid w:val="00307372"/>
    <w:rsid w:val="003078EE"/>
    <w:rsid w:val="003105C5"/>
    <w:rsid w:val="003109FC"/>
    <w:rsid w:val="00310ACF"/>
    <w:rsid w:val="003129ED"/>
    <w:rsid w:val="00313B4D"/>
    <w:rsid w:val="00313E61"/>
    <w:rsid w:val="00315760"/>
    <w:rsid w:val="00317699"/>
    <w:rsid w:val="003204AA"/>
    <w:rsid w:val="0032213D"/>
    <w:rsid w:val="00325346"/>
    <w:rsid w:val="00326AF6"/>
    <w:rsid w:val="00327A37"/>
    <w:rsid w:val="003300E5"/>
    <w:rsid w:val="00330176"/>
    <w:rsid w:val="003314EE"/>
    <w:rsid w:val="00332296"/>
    <w:rsid w:val="0033279A"/>
    <w:rsid w:val="003337DE"/>
    <w:rsid w:val="00334F75"/>
    <w:rsid w:val="003354BC"/>
    <w:rsid w:val="00335AD6"/>
    <w:rsid w:val="00335C32"/>
    <w:rsid w:val="00336DDB"/>
    <w:rsid w:val="00337B51"/>
    <w:rsid w:val="003401E2"/>
    <w:rsid w:val="003402D2"/>
    <w:rsid w:val="003409DA"/>
    <w:rsid w:val="003461D7"/>
    <w:rsid w:val="0034647C"/>
    <w:rsid w:val="003464D2"/>
    <w:rsid w:val="0034669A"/>
    <w:rsid w:val="003472DA"/>
    <w:rsid w:val="00347C5D"/>
    <w:rsid w:val="00350502"/>
    <w:rsid w:val="003510E7"/>
    <w:rsid w:val="0035126D"/>
    <w:rsid w:val="0035291F"/>
    <w:rsid w:val="003536FE"/>
    <w:rsid w:val="00354B04"/>
    <w:rsid w:val="003552AD"/>
    <w:rsid w:val="003557FC"/>
    <w:rsid w:val="00356305"/>
    <w:rsid w:val="00356BF8"/>
    <w:rsid w:val="003576EF"/>
    <w:rsid w:val="0036154A"/>
    <w:rsid w:val="00362076"/>
    <w:rsid w:val="0036244E"/>
    <w:rsid w:val="00362C64"/>
    <w:rsid w:val="00362D59"/>
    <w:rsid w:val="00362FF4"/>
    <w:rsid w:val="00363630"/>
    <w:rsid w:val="003652A2"/>
    <w:rsid w:val="0036606C"/>
    <w:rsid w:val="00367B7A"/>
    <w:rsid w:val="00370DB5"/>
    <w:rsid w:val="003716FD"/>
    <w:rsid w:val="00371EEE"/>
    <w:rsid w:val="00372E26"/>
    <w:rsid w:val="00374C87"/>
    <w:rsid w:val="00375041"/>
    <w:rsid w:val="003767F7"/>
    <w:rsid w:val="0038049B"/>
    <w:rsid w:val="003804B5"/>
    <w:rsid w:val="00380D52"/>
    <w:rsid w:val="0038112A"/>
    <w:rsid w:val="00383C74"/>
    <w:rsid w:val="00383CF2"/>
    <w:rsid w:val="00383F39"/>
    <w:rsid w:val="00384085"/>
    <w:rsid w:val="00384234"/>
    <w:rsid w:val="00385BDC"/>
    <w:rsid w:val="0038767F"/>
    <w:rsid w:val="0039099B"/>
    <w:rsid w:val="0039153F"/>
    <w:rsid w:val="0039202E"/>
    <w:rsid w:val="00393EF5"/>
    <w:rsid w:val="00394DC6"/>
    <w:rsid w:val="0039556D"/>
    <w:rsid w:val="00395C61"/>
    <w:rsid w:val="0039695D"/>
    <w:rsid w:val="003975A2"/>
    <w:rsid w:val="003976C8"/>
    <w:rsid w:val="003A0F84"/>
    <w:rsid w:val="003A15AC"/>
    <w:rsid w:val="003A28B2"/>
    <w:rsid w:val="003A28C4"/>
    <w:rsid w:val="003A28EC"/>
    <w:rsid w:val="003A29B6"/>
    <w:rsid w:val="003A2AFB"/>
    <w:rsid w:val="003A4160"/>
    <w:rsid w:val="003A45E4"/>
    <w:rsid w:val="003A57CE"/>
    <w:rsid w:val="003A5815"/>
    <w:rsid w:val="003A5931"/>
    <w:rsid w:val="003A6136"/>
    <w:rsid w:val="003A741D"/>
    <w:rsid w:val="003A7D20"/>
    <w:rsid w:val="003A7E06"/>
    <w:rsid w:val="003B0CF1"/>
    <w:rsid w:val="003B1296"/>
    <w:rsid w:val="003B1DA6"/>
    <w:rsid w:val="003B20EF"/>
    <w:rsid w:val="003B26CB"/>
    <w:rsid w:val="003B3022"/>
    <w:rsid w:val="003B6688"/>
    <w:rsid w:val="003B6D70"/>
    <w:rsid w:val="003C0F8A"/>
    <w:rsid w:val="003C15E7"/>
    <w:rsid w:val="003C1F83"/>
    <w:rsid w:val="003C2E8B"/>
    <w:rsid w:val="003C331A"/>
    <w:rsid w:val="003C3CF6"/>
    <w:rsid w:val="003C51E7"/>
    <w:rsid w:val="003C7F64"/>
    <w:rsid w:val="003C7F6F"/>
    <w:rsid w:val="003D244B"/>
    <w:rsid w:val="003D38AA"/>
    <w:rsid w:val="003D6245"/>
    <w:rsid w:val="003D6396"/>
    <w:rsid w:val="003D70E6"/>
    <w:rsid w:val="003D7E2A"/>
    <w:rsid w:val="003E084B"/>
    <w:rsid w:val="003E1025"/>
    <w:rsid w:val="003E1362"/>
    <w:rsid w:val="003E1B6C"/>
    <w:rsid w:val="003E2E5F"/>
    <w:rsid w:val="003E4838"/>
    <w:rsid w:val="003E5BF5"/>
    <w:rsid w:val="003E5D88"/>
    <w:rsid w:val="003E6836"/>
    <w:rsid w:val="003E7471"/>
    <w:rsid w:val="003F10D0"/>
    <w:rsid w:val="003F1883"/>
    <w:rsid w:val="003F1E76"/>
    <w:rsid w:val="003F2B31"/>
    <w:rsid w:val="003F321B"/>
    <w:rsid w:val="003F34D3"/>
    <w:rsid w:val="003F4984"/>
    <w:rsid w:val="003F49F1"/>
    <w:rsid w:val="003F5117"/>
    <w:rsid w:val="003F515F"/>
    <w:rsid w:val="003F56A5"/>
    <w:rsid w:val="003F7F60"/>
    <w:rsid w:val="00401514"/>
    <w:rsid w:val="00401E8B"/>
    <w:rsid w:val="00403683"/>
    <w:rsid w:val="00403EF0"/>
    <w:rsid w:val="00404920"/>
    <w:rsid w:val="00405B66"/>
    <w:rsid w:val="00405E01"/>
    <w:rsid w:val="00407565"/>
    <w:rsid w:val="00407BD1"/>
    <w:rsid w:val="004105A7"/>
    <w:rsid w:val="00413715"/>
    <w:rsid w:val="004137F2"/>
    <w:rsid w:val="004155BA"/>
    <w:rsid w:val="00415BFD"/>
    <w:rsid w:val="00416155"/>
    <w:rsid w:val="0041650A"/>
    <w:rsid w:val="00416DB1"/>
    <w:rsid w:val="00417340"/>
    <w:rsid w:val="00420D84"/>
    <w:rsid w:val="00420F6C"/>
    <w:rsid w:val="004250A5"/>
    <w:rsid w:val="0042545F"/>
    <w:rsid w:val="00425538"/>
    <w:rsid w:val="0042585F"/>
    <w:rsid w:val="004259C3"/>
    <w:rsid w:val="00425B4B"/>
    <w:rsid w:val="004264C3"/>
    <w:rsid w:val="004269D1"/>
    <w:rsid w:val="00426F60"/>
    <w:rsid w:val="0042720E"/>
    <w:rsid w:val="004272BB"/>
    <w:rsid w:val="0043063A"/>
    <w:rsid w:val="004317C1"/>
    <w:rsid w:val="00431AA6"/>
    <w:rsid w:val="004323E2"/>
    <w:rsid w:val="00432BB2"/>
    <w:rsid w:val="004337EE"/>
    <w:rsid w:val="00433FDF"/>
    <w:rsid w:val="004343CA"/>
    <w:rsid w:val="0043586E"/>
    <w:rsid w:val="0043662D"/>
    <w:rsid w:val="0043696A"/>
    <w:rsid w:val="00437772"/>
    <w:rsid w:val="00437A0D"/>
    <w:rsid w:val="00440729"/>
    <w:rsid w:val="00442447"/>
    <w:rsid w:val="00442F66"/>
    <w:rsid w:val="00443619"/>
    <w:rsid w:val="004446BF"/>
    <w:rsid w:val="004454E9"/>
    <w:rsid w:val="00446CCB"/>
    <w:rsid w:val="00447481"/>
    <w:rsid w:val="00447485"/>
    <w:rsid w:val="0044760E"/>
    <w:rsid w:val="004508C4"/>
    <w:rsid w:val="00451A25"/>
    <w:rsid w:val="00452294"/>
    <w:rsid w:val="00452DF8"/>
    <w:rsid w:val="004537C9"/>
    <w:rsid w:val="00454C50"/>
    <w:rsid w:val="004558ED"/>
    <w:rsid w:val="0045594C"/>
    <w:rsid w:val="00455E4F"/>
    <w:rsid w:val="00456A8B"/>
    <w:rsid w:val="004571DA"/>
    <w:rsid w:val="00460C3B"/>
    <w:rsid w:val="00461012"/>
    <w:rsid w:val="0046124A"/>
    <w:rsid w:val="0046175C"/>
    <w:rsid w:val="00463003"/>
    <w:rsid w:val="004637CA"/>
    <w:rsid w:val="004641CB"/>
    <w:rsid w:val="004665A3"/>
    <w:rsid w:val="00466FDD"/>
    <w:rsid w:val="0046738E"/>
    <w:rsid w:val="00467E2B"/>
    <w:rsid w:val="0047010B"/>
    <w:rsid w:val="00470993"/>
    <w:rsid w:val="00470C46"/>
    <w:rsid w:val="00471616"/>
    <w:rsid w:val="004724F4"/>
    <w:rsid w:val="004727C0"/>
    <w:rsid w:val="00472D0C"/>
    <w:rsid w:val="00474379"/>
    <w:rsid w:val="0047460F"/>
    <w:rsid w:val="004748A4"/>
    <w:rsid w:val="00475C5F"/>
    <w:rsid w:val="00480C70"/>
    <w:rsid w:val="00481F85"/>
    <w:rsid w:val="00482752"/>
    <w:rsid w:val="0048347A"/>
    <w:rsid w:val="00484570"/>
    <w:rsid w:val="004854A9"/>
    <w:rsid w:val="00485783"/>
    <w:rsid w:val="00486F92"/>
    <w:rsid w:val="00487854"/>
    <w:rsid w:val="00487ECF"/>
    <w:rsid w:val="004901FF"/>
    <w:rsid w:val="004915FC"/>
    <w:rsid w:val="00491697"/>
    <w:rsid w:val="0049586F"/>
    <w:rsid w:val="00496EAC"/>
    <w:rsid w:val="004A194A"/>
    <w:rsid w:val="004A3815"/>
    <w:rsid w:val="004A4E02"/>
    <w:rsid w:val="004A60B7"/>
    <w:rsid w:val="004B089D"/>
    <w:rsid w:val="004B1655"/>
    <w:rsid w:val="004B1F7E"/>
    <w:rsid w:val="004B2303"/>
    <w:rsid w:val="004B344B"/>
    <w:rsid w:val="004B4437"/>
    <w:rsid w:val="004B51A4"/>
    <w:rsid w:val="004B53B2"/>
    <w:rsid w:val="004B638D"/>
    <w:rsid w:val="004B732F"/>
    <w:rsid w:val="004C1593"/>
    <w:rsid w:val="004C1759"/>
    <w:rsid w:val="004C3CB5"/>
    <w:rsid w:val="004C4759"/>
    <w:rsid w:val="004C4A5D"/>
    <w:rsid w:val="004C6D94"/>
    <w:rsid w:val="004C7633"/>
    <w:rsid w:val="004D007E"/>
    <w:rsid w:val="004D2523"/>
    <w:rsid w:val="004D2A92"/>
    <w:rsid w:val="004D32B1"/>
    <w:rsid w:val="004D4729"/>
    <w:rsid w:val="004D665B"/>
    <w:rsid w:val="004D72F6"/>
    <w:rsid w:val="004D76DF"/>
    <w:rsid w:val="004E021F"/>
    <w:rsid w:val="004E0BE6"/>
    <w:rsid w:val="004E1490"/>
    <w:rsid w:val="004E19E4"/>
    <w:rsid w:val="004E33D4"/>
    <w:rsid w:val="004E34A7"/>
    <w:rsid w:val="004E3D6D"/>
    <w:rsid w:val="004E7309"/>
    <w:rsid w:val="004E76C7"/>
    <w:rsid w:val="004E7D85"/>
    <w:rsid w:val="004F106B"/>
    <w:rsid w:val="004F3933"/>
    <w:rsid w:val="004F459C"/>
    <w:rsid w:val="004F5665"/>
    <w:rsid w:val="004F63CF"/>
    <w:rsid w:val="004F6E5B"/>
    <w:rsid w:val="004F7642"/>
    <w:rsid w:val="00500ABD"/>
    <w:rsid w:val="00500F50"/>
    <w:rsid w:val="00501213"/>
    <w:rsid w:val="00501BD7"/>
    <w:rsid w:val="00503AFB"/>
    <w:rsid w:val="00505493"/>
    <w:rsid w:val="00505576"/>
    <w:rsid w:val="00507135"/>
    <w:rsid w:val="00507E67"/>
    <w:rsid w:val="00511557"/>
    <w:rsid w:val="00511B94"/>
    <w:rsid w:val="00511BF0"/>
    <w:rsid w:val="0051247B"/>
    <w:rsid w:val="00512DC8"/>
    <w:rsid w:val="00513290"/>
    <w:rsid w:val="00514223"/>
    <w:rsid w:val="0051461E"/>
    <w:rsid w:val="00514908"/>
    <w:rsid w:val="00514A99"/>
    <w:rsid w:val="00514B27"/>
    <w:rsid w:val="00515A44"/>
    <w:rsid w:val="00515D39"/>
    <w:rsid w:val="00520A6D"/>
    <w:rsid w:val="00521AB0"/>
    <w:rsid w:val="0052404C"/>
    <w:rsid w:val="0052431D"/>
    <w:rsid w:val="00524981"/>
    <w:rsid w:val="005252DD"/>
    <w:rsid w:val="0052636F"/>
    <w:rsid w:val="0053016A"/>
    <w:rsid w:val="00530971"/>
    <w:rsid w:val="00531A5E"/>
    <w:rsid w:val="0053276C"/>
    <w:rsid w:val="00536725"/>
    <w:rsid w:val="005427EF"/>
    <w:rsid w:val="005432BE"/>
    <w:rsid w:val="005432DA"/>
    <w:rsid w:val="005433CA"/>
    <w:rsid w:val="00543C0C"/>
    <w:rsid w:val="00543E2A"/>
    <w:rsid w:val="0054491A"/>
    <w:rsid w:val="00544B1E"/>
    <w:rsid w:val="00544E7C"/>
    <w:rsid w:val="00545019"/>
    <w:rsid w:val="0054535E"/>
    <w:rsid w:val="00545E75"/>
    <w:rsid w:val="00545E78"/>
    <w:rsid w:val="00547A35"/>
    <w:rsid w:val="0055004E"/>
    <w:rsid w:val="00550532"/>
    <w:rsid w:val="00551EE6"/>
    <w:rsid w:val="00551FD7"/>
    <w:rsid w:val="00553345"/>
    <w:rsid w:val="00555E9C"/>
    <w:rsid w:val="005570CA"/>
    <w:rsid w:val="00560B8A"/>
    <w:rsid w:val="00561DD6"/>
    <w:rsid w:val="00562507"/>
    <w:rsid w:val="00565112"/>
    <w:rsid w:val="00565BC9"/>
    <w:rsid w:val="00567280"/>
    <w:rsid w:val="00567BCB"/>
    <w:rsid w:val="00570812"/>
    <w:rsid w:val="005709EF"/>
    <w:rsid w:val="00571B46"/>
    <w:rsid w:val="005724EF"/>
    <w:rsid w:val="005729CC"/>
    <w:rsid w:val="00574B62"/>
    <w:rsid w:val="00574BF0"/>
    <w:rsid w:val="00574E0E"/>
    <w:rsid w:val="00575D23"/>
    <w:rsid w:val="00575EF5"/>
    <w:rsid w:val="00576157"/>
    <w:rsid w:val="00576225"/>
    <w:rsid w:val="005809F0"/>
    <w:rsid w:val="00580B63"/>
    <w:rsid w:val="00580EDC"/>
    <w:rsid w:val="00581F05"/>
    <w:rsid w:val="00582C5F"/>
    <w:rsid w:val="005832CD"/>
    <w:rsid w:val="00583361"/>
    <w:rsid w:val="005839F5"/>
    <w:rsid w:val="00583B38"/>
    <w:rsid w:val="00583D7C"/>
    <w:rsid w:val="00583D9D"/>
    <w:rsid w:val="00583E9B"/>
    <w:rsid w:val="00584BEF"/>
    <w:rsid w:val="00584EAC"/>
    <w:rsid w:val="00585CAB"/>
    <w:rsid w:val="005870B0"/>
    <w:rsid w:val="005904B9"/>
    <w:rsid w:val="00592B0B"/>
    <w:rsid w:val="00593418"/>
    <w:rsid w:val="00593795"/>
    <w:rsid w:val="00594536"/>
    <w:rsid w:val="00594A3D"/>
    <w:rsid w:val="00595165"/>
    <w:rsid w:val="00595DE1"/>
    <w:rsid w:val="00596D02"/>
    <w:rsid w:val="0059771A"/>
    <w:rsid w:val="005A0025"/>
    <w:rsid w:val="005A13D9"/>
    <w:rsid w:val="005A1AD4"/>
    <w:rsid w:val="005A27D3"/>
    <w:rsid w:val="005A6FE8"/>
    <w:rsid w:val="005A7617"/>
    <w:rsid w:val="005B0C08"/>
    <w:rsid w:val="005B1023"/>
    <w:rsid w:val="005B140D"/>
    <w:rsid w:val="005B1744"/>
    <w:rsid w:val="005B1E3F"/>
    <w:rsid w:val="005B2D56"/>
    <w:rsid w:val="005B3C5A"/>
    <w:rsid w:val="005B3D12"/>
    <w:rsid w:val="005B421F"/>
    <w:rsid w:val="005B4907"/>
    <w:rsid w:val="005B557F"/>
    <w:rsid w:val="005B686E"/>
    <w:rsid w:val="005B70F8"/>
    <w:rsid w:val="005B7A2A"/>
    <w:rsid w:val="005C095F"/>
    <w:rsid w:val="005C09D1"/>
    <w:rsid w:val="005C14F4"/>
    <w:rsid w:val="005C1F02"/>
    <w:rsid w:val="005C38BC"/>
    <w:rsid w:val="005C5E4E"/>
    <w:rsid w:val="005C649F"/>
    <w:rsid w:val="005D0193"/>
    <w:rsid w:val="005D07B2"/>
    <w:rsid w:val="005D0970"/>
    <w:rsid w:val="005D276E"/>
    <w:rsid w:val="005D3283"/>
    <w:rsid w:val="005D3C0B"/>
    <w:rsid w:val="005D3F48"/>
    <w:rsid w:val="005D4440"/>
    <w:rsid w:val="005D488B"/>
    <w:rsid w:val="005D4AB2"/>
    <w:rsid w:val="005D4BC1"/>
    <w:rsid w:val="005D59FE"/>
    <w:rsid w:val="005D5B8E"/>
    <w:rsid w:val="005D6F29"/>
    <w:rsid w:val="005D7924"/>
    <w:rsid w:val="005E0596"/>
    <w:rsid w:val="005E18AE"/>
    <w:rsid w:val="005E2323"/>
    <w:rsid w:val="005E24DA"/>
    <w:rsid w:val="005E259F"/>
    <w:rsid w:val="005E2BEF"/>
    <w:rsid w:val="005E3E91"/>
    <w:rsid w:val="005E4B1B"/>
    <w:rsid w:val="005E5866"/>
    <w:rsid w:val="005E5B06"/>
    <w:rsid w:val="005E5B6D"/>
    <w:rsid w:val="005F0E4F"/>
    <w:rsid w:val="005F10CD"/>
    <w:rsid w:val="005F17E4"/>
    <w:rsid w:val="005F27C5"/>
    <w:rsid w:val="005F2CFF"/>
    <w:rsid w:val="005F4534"/>
    <w:rsid w:val="005F4740"/>
    <w:rsid w:val="005F50F2"/>
    <w:rsid w:val="005F5402"/>
    <w:rsid w:val="005F6EF6"/>
    <w:rsid w:val="005F73D9"/>
    <w:rsid w:val="005F78C1"/>
    <w:rsid w:val="00601092"/>
    <w:rsid w:val="00601688"/>
    <w:rsid w:val="00601C0C"/>
    <w:rsid w:val="00601E55"/>
    <w:rsid w:val="006028BC"/>
    <w:rsid w:val="00602CEF"/>
    <w:rsid w:val="00603125"/>
    <w:rsid w:val="006035D7"/>
    <w:rsid w:val="00604C52"/>
    <w:rsid w:val="00605711"/>
    <w:rsid w:val="00605BBC"/>
    <w:rsid w:val="00605BBF"/>
    <w:rsid w:val="00605C93"/>
    <w:rsid w:val="00606866"/>
    <w:rsid w:val="00606E9B"/>
    <w:rsid w:val="006070C7"/>
    <w:rsid w:val="00607A9D"/>
    <w:rsid w:val="0061036F"/>
    <w:rsid w:val="00610902"/>
    <w:rsid w:val="00610F7C"/>
    <w:rsid w:val="0061156F"/>
    <w:rsid w:val="00612167"/>
    <w:rsid w:val="00612E83"/>
    <w:rsid w:val="00613332"/>
    <w:rsid w:val="00613846"/>
    <w:rsid w:val="006143CB"/>
    <w:rsid w:val="00614415"/>
    <w:rsid w:val="00614978"/>
    <w:rsid w:val="00615773"/>
    <w:rsid w:val="00615EFB"/>
    <w:rsid w:val="0061699F"/>
    <w:rsid w:val="00616CF4"/>
    <w:rsid w:val="00616E45"/>
    <w:rsid w:val="00620633"/>
    <w:rsid w:val="00620B3B"/>
    <w:rsid w:val="00620BE5"/>
    <w:rsid w:val="00621BD7"/>
    <w:rsid w:val="00621C2C"/>
    <w:rsid w:val="00621D64"/>
    <w:rsid w:val="006224D8"/>
    <w:rsid w:val="00623363"/>
    <w:rsid w:val="0062380C"/>
    <w:rsid w:val="00630166"/>
    <w:rsid w:val="006312F1"/>
    <w:rsid w:val="00631434"/>
    <w:rsid w:val="00631833"/>
    <w:rsid w:val="006318C4"/>
    <w:rsid w:val="00632BD9"/>
    <w:rsid w:val="00635CAF"/>
    <w:rsid w:val="00637A0D"/>
    <w:rsid w:val="0064152F"/>
    <w:rsid w:val="0064175E"/>
    <w:rsid w:val="00642CBB"/>
    <w:rsid w:val="00645BE0"/>
    <w:rsid w:val="00646D0B"/>
    <w:rsid w:val="0065071A"/>
    <w:rsid w:val="006512C7"/>
    <w:rsid w:val="00652A91"/>
    <w:rsid w:val="00653245"/>
    <w:rsid w:val="0065342B"/>
    <w:rsid w:val="0065420B"/>
    <w:rsid w:val="00654C28"/>
    <w:rsid w:val="0065601B"/>
    <w:rsid w:val="006566B2"/>
    <w:rsid w:val="00660975"/>
    <w:rsid w:val="00660ADD"/>
    <w:rsid w:val="00660FBA"/>
    <w:rsid w:val="006617FE"/>
    <w:rsid w:val="00665983"/>
    <w:rsid w:val="00666032"/>
    <w:rsid w:val="006701AF"/>
    <w:rsid w:val="006715A1"/>
    <w:rsid w:val="00673F5D"/>
    <w:rsid w:val="00675553"/>
    <w:rsid w:val="00675F83"/>
    <w:rsid w:val="00677AF5"/>
    <w:rsid w:val="00680A12"/>
    <w:rsid w:val="00680B99"/>
    <w:rsid w:val="00680BCF"/>
    <w:rsid w:val="00682126"/>
    <w:rsid w:val="0068227E"/>
    <w:rsid w:val="0068237C"/>
    <w:rsid w:val="00682BF0"/>
    <w:rsid w:val="006841AD"/>
    <w:rsid w:val="006841D0"/>
    <w:rsid w:val="00684D42"/>
    <w:rsid w:val="00685E0C"/>
    <w:rsid w:val="006865A9"/>
    <w:rsid w:val="00690158"/>
    <w:rsid w:val="00692A60"/>
    <w:rsid w:val="0069470F"/>
    <w:rsid w:val="00696E47"/>
    <w:rsid w:val="00696E59"/>
    <w:rsid w:val="00696ED3"/>
    <w:rsid w:val="006A18AF"/>
    <w:rsid w:val="006A1AC2"/>
    <w:rsid w:val="006A316F"/>
    <w:rsid w:val="006A3ADA"/>
    <w:rsid w:val="006A3C10"/>
    <w:rsid w:val="006A674A"/>
    <w:rsid w:val="006A6A75"/>
    <w:rsid w:val="006A70F2"/>
    <w:rsid w:val="006A7BB1"/>
    <w:rsid w:val="006A7E90"/>
    <w:rsid w:val="006B3D80"/>
    <w:rsid w:val="006B4CC7"/>
    <w:rsid w:val="006B73EC"/>
    <w:rsid w:val="006B756B"/>
    <w:rsid w:val="006B7A7F"/>
    <w:rsid w:val="006B7FA9"/>
    <w:rsid w:val="006C04E5"/>
    <w:rsid w:val="006C3B88"/>
    <w:rsid w:val="006C4304"/>
    <w:rsid w:val="006C4998"/>
    <w:rsid w:val="006C55A8"/>
    <w:rsid w:val="006C56D5"/>
    <w:rsid w:val="006C7CC2"/>
    <w:rsid w:val="006C7D3A"/>
    <w:rsid w:val="006D074D"/>
    <w:rsid w:val="006D0D11"/>
    <w:rsid w:val="006D2459"/>
    <w:rsid w:val="006D2A1E"/>
    <w:rsid w:val="006D464B"/>
    <w:rsid w:val="006D55BE"/>
    <w:rsid w:val="006D5C09"/>
    <w:rsid w:val="006D61C0"/>
    <w:rsid w:val="006E0154"/>
    <w:rsid w:val="006E08DC"/>
    <w:rsid w:val="006E109F"/>
    <w:rsid w:val="006E19FC"/>
    <w:rsid w:val="006E2766"/>
    <w:rsid w:val="006E2C99"/>
    <w:rsid w:val="006E4CC6"/>
    <w:rsid w:val="006E4D78"/>
    <w:rsid w:val="006E4FD6"/>
    <w:rsid w:val="006E52B2"/>
    <w:rsid w:val="006E57F9"/>
    <w:rsid w:val="006E59B0"/>
    <w:rsid w:val="006E5D44"/>
    <w:rsid w:val="006E6410"/>
    <w:rsid w:val="006F0858"/>
    <w:rsid w:val="006F13A0"/>
    <w:rsid w:val="006F1ED9"/>
    <w:rsid w:val="006F2F3D"/>
    <w:rsid w:val="006F48DE"/>
    <w:rsid w:val="006F57CE"/>
    <w:rsid w:val="006F7018"/>
    <w:rsid w:val="006F7C95"/>
    <w:rsid w:val="00702955"/>
    <w:rsid w:val="007039A2"/>
    <w:rsid w:val="007039AB"/>
    <w:rsid w:val="00704F61"/>
    <w:rsid w:val="00705431"/>
    <w:rsid w:val="00705897"/>
    <w:rsid w:val="007076E1"/>
    <w:rsid w:val="00707A36"/>
    <w:rsid w:val="007115BA"/>
    <w:rsid w:val="00711C9C"/>
    <w:rsid w:val="0071263E"/>
    <w:rsid w:val="00712DB9"/>
    <w:rsid w:val="007138E9"/>
    <w:rsid w:val="007138FA"/>
    <w:rsid w:val="00716089"/>
    <w:rsid w:val="007164D8"/>
    <w:rsid w:val="00717423"/>
    <w:rsid w:val="00717F0C"/>
    <w:rsid w:val="00720CC0"/>
    <w:rsid w:val="00720F5C"/>
    <w:rsid w:val="007222CE"/>
    <w:rsid w:val="00722711"/>
    <w:rsid w:val="0072355B"/>
    <w:rsid w:val="007240EE"/>
    <w:rsid w:val="007253FE"/>
    <w:rsid w:val="00726703"/>
    <w:rsid w:val="00726D0F"/>
    <w:rsid w:val="00727215"/>
    <w:rsid w:val="00727688"/>
    <w:rsid w:val="00731339"/>
    <w:rsid w:val="007316E8"/>
    <w:rsid w:val="007345E2"/>
    <w:rsid w:val="00735C92"/>
    <w:rsid w:val="00736D29"/>
    <w:rsid w:val="00737879"/>
    <w:rsid w:val="007379B3"/>
    <w:rsid w:val="00737BD4"/>
    <w:rsid w:val="00737D64"/>
    <w:rsid w:val="007408BC"/>
    <w:rsid w:val="0074094E"/>
    <w:rsid w:val="00741D70"/>
    <w:rsid w:val="00742A2B"/>
    <w:rsid w:val="00742B23"/>
    <w:rsid w:val="00743939"/>
    <w:rsid w:val="00744C76"/>
    <w:rsid w:val="0074520B"/>
    <w:rsid w:val="00745E07"/>
    <w:rsid w:val="007461F0"/>
    <w:rsid w:val="00746414"/>
    <w:rsid w:val="00750F14"/>
    <w:rsid w:val="00751788"/>
    <w:rsid w:val="00751F38"/>
    <w:rsid w:val="00752A0D"/>
    <w:rsid w:val="00752A8A"/>
    <w:rsid w:val="00753FD7"/>
    <w:rsid w:val="0075415A"/>
    <w:rsid w:val="00754253"/>
    <w:rsid w:val="007549D8"/>
    <w:rsid w:val="0075517C"/>
    <w:rsid w:val="00755A27"/>
    <w:rsid w:val="00756255"/>
    <w:rsid w:val="007570E2"/>
    <w:rsid w:val="00757568"/>
    <w:rsid w:val="00757619"/>
    <w:rsid w:val="00757AE0"/>
    <w:rsid w:val="0076028F"/>
    <w:rsid w:val="00760B4E"/>
    <w:rsid w:val="007612C9"/>
    <w:rsid w:val="007637A1"/>
    <w:rsid w:val="00763AC9"/>
    <w:rsid w:val="00764768"/>
    <w:rsid w:val="007648A2"/>
    <w:rsid w:val="00765D8A"/>
    <w:rsid w:val="00765FAE"/>
    <w:rsid w:val="007670B8"/>
    <w:rsid w:val="00767A33"/>
    <w:rsid w:val="00767E58"/>
    <w:rsid w:val="007716F5"/>
    <w:rsid w:val="007727C5"/>
    <w:rsid w:val="00772B3E"/>
    <w:rsid w:val="00772B78"/>
    <w:rsid w:val="00772E40"/>
    <w:rsid w:val="00772FA5"/>
    <w:rsid w:val="00776FEC"/>
    <w:rsid w:val="00777F37"/>
    <w:rsid w:val="007801D4"/>
    <w:rsid w:val="00780CE1"/>
    <w:rsid w:val="00781838"/>
    <w:rsid w:val="0078210E"/>
    <w:rsid w:val="00784204"/>
    <w:rsid w:val="0078451F"/>
    <w:rsid w:val="0078505E"/>
    <w:rsid w:val="007852B5"/>
    <w:rsid w:val="0078647A"/>
    <w:rsid w:val="00787AB1"/>
    <w:rsid w:val="00790F52"/>
    <w:rsid w:val="00792289"/>
    <w:rsid w:val="0079250D"/>
    <w:rsid w:val="00792BE0"/>
    <w:rsid w:val="00794C4B"/>
    <w:rsid w:val="00794DA6"/>
    <w:rsid w:val="00795673"/>
    <w:rsid w:val="007956AB"/>
    <w:rsid w:val="00797823"/>
    <w:rsid w:val="00797AD3"/>
    <w:rsid w:val="007A3202"/>
    <w:rsid w:val="007A3779"/>
    <w:rsid w:val="007A3B12"/>
    <w:rsid w:val="007A3C50"/>
    <w:rsid w:val="007A4068"/>
    <w:rsid w:val="007A526E"/>
    <w:rsid w:val="007A543B"/>
    <w:rsid w:val="007A7031"/>
    <w:rsid w:val="007A74AA"/>
    <w:rsid w:val="007A7C1D"/>
    <w:rsid w:val="007A7EF6"/>
    <w:rsid w:val="007B0247"/>
    <w:rsid w:val="007B0617"/>
    <w:rsid w:val="007B09FA"/>
    <w:rsid w:val="007B2B1F"/>
    <w:rsid w:val="007B3109"/>
    <w:rsid w:val="007B3DD7"/>
    <w:rsid w:val="007B3F43"/>
    <w:rsid w:val="007B457C"/>
    <w:rsid w:val="007B4B9A"/>
    <w:rsid w:val="007B7BD9"/>
    <w:rsid w:val="007C04E6"/>
    <w:rsid w:val="007C1F3C"/>
    <w:rsid w:val="007C2484"/>
    <w:rsid w:val="007C336D"/>
    <w:rsid w:val="007C4207"/>
    <w:rsid w:val="007C4A32"/>
    <w:rsid w:val="007C7845"/>
    <w:rsid w:val="007C7B54"/>
    <w:rsid w:val="007D106C"/>
    <w:rsid w:val="007D10FC"/>
    <w:rsid w:val="007D1B4B"/>
    <w:rsid w:val="007D28FD"/>
    <w:rsid w:val="007D4561"/>
    <w:rsid w:val="007D5224"/>
    <w:rsid w:val="007D5344"/>
    <w:rsid w:val="007D60C7"/>
    <w:rsid w:val="007D67FB"/>
    <w:rsid w:val="007D7FD4"/>
    <w:rsid w:val="007E059D"/>
    <w:rsid w:val="007E0EB5"/>
    <w:rsid w:val="007E1953"/>
    <w:rsid w:val="007E22DF"/>
    <w:rsid w:val="007E4485"/>
    <w:rsid w:val="007E5402"/>
    <w:rsid w:val="007E6EB5"/>
    <w:rsid w:val="007F47AE"/>
    <w:rsid w:val="007F4952"/>
    <w:rsid w:val="007F58C8"/>
    <w:rsid w:val="007F5959"/>
    <w:rsid w:val="007F5E22"/>
    <w:rsid w:val="007F632A"/>
    <w:rsid w:val="00800E5B"/>
    <w:rsid w:val="0080389D"/>
    <w:rsid w:val="008055B3"/>
    <w:rsid w:val="00805988"/>
    <w:rsid w:val="0081044F"/>
    <w:rsid w:val="00810E20"/>
    <w:rsid w:val="00810FBB"/>
    <w:rsid w:val="00812E7B"/>
    <w:rsid w:val="00813601"/>
    <w:rsid w:val="008140C1"/>
    <w:rsid w:val="00814D0F"/>
    <w:rsid w:val="00816BB9"/>
    <w:rsid w:val="008174F2"/>
    <w:rsid w:val="00817C7D"/>
    <w:rsid w:val="00817E06"/>
    <w:rsid w:val="008225AC"/>
    <w:rsid w:val="00822846"/>
    <w:rsid w:val="008262AE"/>
    <w:rsid w:val="00827CF2"/>
    <w:rsid w:val="00827F3C"/>
    <w:rsid w:val="00830F54"/>
    <w:rsid w:val="00833B06"/>
    <w:rsid w:val="00834CBB"/>
    <w:rsid w:val="008367AF"/>
    <w:rsid w:val="00836995"/>
    <w:rsid w:val="00837BF5"/>
    <w:rsid w:val="008411F5"/>
    <w:rsid w:val="00841E03"/>
    <w:rsid w:val="00842053"/>
    <w:rsid w:val="008434C1"/>
    <w:rsid w:val="008443BF"/>
    <w:rsid w:val="0084445B"/>
    <w:rsid w:val="00844753"/>
    <w:rsid w:val="008449A6"/>
    <w:rsid w:val="0084766B"/>
    <w:rsid w:val="00850326"/>
    <w:rsid w:val="0085040F"/>
    <w:rsid w:val="00851832"/>
    <w:rsid w:val="00852AD4"/>
    <w:rsid w:val="00852C7C"/>
    <w:rsid w:val="00853673"/>
    <w:rsid w:val="00853A1E"/>
    <w:rsid w:val="0085467D"/>
    <w:rsid w:val="00856209"/>
    <w:rsid w:val="00856A63"/>
    <w:rsid w:val="00857472"/>
    <w:rsid w:val="00857511"/>
    <w:rsid w:val="00857ABA"/>
    <w:rsid w:val="00860280"/>
    <w:rsid w:val="00860919"/>
    <w:rsid w:val="008614AA"/>
    <w:rsid w:val="0086157E"/>
    <w:rsid w:val="00861D11"/>
    <w:rsid w:val="008648FA"/>
    <w:rsid w:val="00864FA7"/>
    <w:rsid w:val="0086548E"/>
    <w:rsid w:val="0086600F"/>
    <w:rsid w:val="008667CA"/>
    <w:rsid w:val="00866ACE"/>
    <w:rsid w:val="00867349"/>
    <w:rsid w:val="00867CF8"/>
    <w:rsid w:val="00867E90"/>
    <w:rsid w:val="0087156E"/>
    <w:rsid w:val="0087322A"/>
    <w:rsid w:val="0087322B"/>
    <w:rsid w:val="008736A5"/>
    <w:rsid w:val="0087372F"/>
    <w:rsid w:val="00874BDA"/>
    <w:rsid w:val="0087614F"/>
    <w:rsid w:val="008762BB"/>
    <w:rsid w:val="0087714D"/>
    <w:rsid w:val="00881C19"/>
    <w:rsid w:val="0088249F"/>
    <w:rsid w:val="00882849"/>
    <w:rsid w:val="00883A95"/>
    <w:rsid w:val="00883D86"/>
    <w:rsid w:val="00884329"/>
    <w:rsid w:val="00885291"/>
    <w:rsid w:val="0089035E"/>
    <w:rsid w:val="00890940"/>
    <w:rsid w:val="00890CFD"/>
    <w:rsid w:val="0089119A"/>
    <w:rsid w:val="00892A0C"/>
    <w:rsid w:val="00893886"/>
    <w:rsid w:val="00894204"/>
    <w:rsid w:val="00894E60"/>
    <w:rsid w:val="008A0280"/>
    <w:rsid w:val="008A0F0C"/>
    <w:rsid w:val="008A280C"/>
    <w:rsid w:val="008A2B87"/>
    <w:rsid w:val="008A445B"/>
    <w:rsid w:val="008A4DE9"/>
    <w:rsid w:val="008A546F"/>
    <w:rsid w:val="008A644C"/>
    <w:rsid w:val="008A6DC3"/>
    <w:rsid w:val="008A7D82"/>
    <w:rsid w:val="008B0BFE"/>
    <w:rsid w:val="008B2253"/>
    <w:rsid w:val="008B26D0"/>
    <w:rsid w:val="008B3490"/>
    <w:rsid w:val="008B5493"/>
    <w:rsid w:val="008B654C"/>
    <w:rsid w:val="008B78EC"/>
    <w:rsid w:val="008B7B11"/>
    <w:rsid w:val="008C0197"/>
    <w:rsid w:val="008C049E"/>
    <w:rsid w:val="008C219B"/>
    <w:rsid w:val="008C2456"/>
    <w:rsid w:val="008C2D25"/>
    <w:rsid w:val="008C3E80"/>
    <w:rsid w:val="008C42CE"/>
    <w:rsid w:val="008C53AF"/>
    <w:rsid w:val="008C59B7"/>
    <w:rsid w:val="008C61E7"/>
    <w:rsid w:val="008C62CA"/>
    <w:rsid w:val="008D31D9"/>
    <w:rsid w:val="008D44AE"/>
    <w:rsid w:val="008D52E6"/>
    <w:rsid w:val="008D5B03"/>
    <w:rsid w:val="008D665D"/>
    <w:rsid w:val="008D667E"/>
    <w:rsid w:val="008D708F"/>
    <w:rsid w:val="008D7491"/>
    <w:rsid w:val="008D7F15"/>
    <w:rsid w:val="008E1653"/>
    <w:rsid w:val="008E166E"/>
    <w:rsid w:val="008E5380"/>
    <w:rsid w:val="008E5B51"/>
    <w:rsid w:val="008E72CE"/>
    <w:rsid w:val="008E7616"/>
    <w:rsid w:val="008F0620"/>
    <w:rsid w:val="008F15A6"/>
    <w:rsid w:val="008F1604"/>
    <w:rsid w:val="008F23B5"/>
    <w:rsid w:val="008F267D"/>
    <w:rsid w:val="008F3543"/>
    <w:rsid w:val="008F3A74"/>
    <w:rsid w:val="008F4588"/>
    <w:rsid w:val="008F4593"/>
    <w:rsid w:val="008F6B09"/>
    <w:rsid w:val="008F779E"/>
    <w:rsid w:val="008F7839"/>
    <w:rsid w:val="008F787D"/>
    <w:rsid w:val="008F78EE"/>
    <w:rsid w:val="00900112"/>
    <w:rsid w:val="0090075A"/>
    <w:rsid w:val="00900BF1"/>
    <w:rsid w:val="00901010"/>
    <w:rsid w:val="00904C42"/>
    <w:rsid w:val="009061DE"/>
    <w:rsid w:val="0090691F"/>
    <w:rsid w:val="00906D4D"/>
    <w:rsid w:val="009076D7"/>
    <w:rsid w:val="0091105C"/>
    <w:rsid w:val="00911241"/>
    <w:rsid w:val="00911C2F"/>
    <w:rsid w:val="00912B3A"/>
    <w:rsid w:val="0091419F"/>
    <w:rsid w:val="009156F3"/>
    <w:rsid w:val="00916BF5"/>
    <w:rsid w:val="009170D8"/>
    <w:rsid w:val="00917586"/>
    <w:rsid w:val="00917A1D"/>
    <w:rsid w:val="00920BBE"/>
    <w:rsid w:val="00924DA9"/>
    <w:rsid w:val="009256E7"/>
    <w:rsid w:val="00926522"/>
    <w:rsid w:val="009313CC"/>
    <w:rsid w:val="00931A40"/>
    <w:rsid w:val="00933772"/>
    <w:rsid w:val="00933D71"/>
    <w:rsid w:val="00934394"/>
    <w:rsid w:val="0093507E"/>
    <w:rsid w:val="009350F4"/>
    <w:rsid w:val="0093593D"/>
    <w:rsid w:val="0093594A"/>
    <w:rsid w:val="00936377"/>
    <w:rsid w:val="00936CE7"/>
    <w:rsid w:val="009373C7"/>
    <w:rsid w:val="00937636"/>
    <w:rsid w:val="00937B0F"/>
    <w:rsid w:val="009410EB"/>
    <w:rsid w:val="0094146B"/>
    <w:rsid w:val="009418B6"/>
    <w:rsid w:val="00941BF3"/>
    <w:rsid w:val="00941C93"/>
    <w:rsid w:val="00943AC8"/>
    <w:rsid w:val="009452B1"/>
    <w:rsid w:val="009507F3"/>
    <w:rsid w:val="00952EF2"/>
    <w:rsid w:val="00953D37"/>
    <w:rsid w:val="00954CC4"/>
    <w:rsid w:val="00955443"/>
    <w:rsid w:val="00955885"/>
    <w:rsid w:val="00955E6B"/>
    <w:rsid w:val="00956969"/>
    <w:rsid w:val="00956BAB"/>
    <w:rsid w:val="009572FA"/>
    <w:rsid w:val="00957C99"/>
    <w:rsid w:val="00960004"/>
    <w:rsid w:val="00960F22"/>
    <w:rsid w:val="009613ED"/>
    <w:rsid w:val="009623F6"/>
    <w:rsid w:val="00962C9A"/>
    <w:rsid w:val="0096414A"/>
    <w:rsid w:val="00970ACB"/>
    <w:rsid w:val="0097208C"/>
    <w:rsid w:val="00972E4A"/>
    <w:rsid w:val="00973FDD"/>
    <w:rsid w:val="00974CE3"/>
    <w:rsid w:val="00975242"/>
    <w:rsid w:val="00976718"/>
    <w:rsid w:val="00977075"/>
    <w:rsid w:val="0098010E"/>
    <w:rsid w:val="009809C6"/>
    <w:rsid w:val="00981EFF"/>
    <w:rsid w:val="00982F64"/>
    <w:rsid w:val="00983957"/>
    <w:rsid w:val="0098427E"/>
    <w:rsid w:val="00984AF9"/>
    <w:rsid w:val="0098524C"/>
    <w:rsid w:val="009867CA"/>
    <w:rsid w:val="00987C93"/>
    <w:rsid w:val="00987FE7"/>
    <w:rsid w:val="00987FFB"/>
    <w:rsid w:val="009926E5"/>
    <w:rsid w:val="00992A90"/>
    <w:rsid w:val="0099465D"/>
    <w:rsid w:val="00994BC3"/>
    <w:rsid w:val="00995667"/>
    <w:rsid w:val="0099595B"/>
    <w:rsid w:val="00997598"/>
    <w:rsid w:val="009975DA"/>
    <w:rsid w:val="00997D62"/>
    <w:rsid w:val="009A00F3"/>
    <w:rsid w:val="009A2358"/>
    <w:rsid w:val="009A2BF4"/>
    <w:rsid w:val="009A3E9E"/>
    <w:rsid w:val="009A5391"/>
    <w:rsid w:val="009A543D"/>
    <w:rsid w:val="009A71AC"/>
    <w:rsid w:val="009B0246"/>
    <w:rsid w:val="009B17E6"/>
    <w:rsid w:val="009B237C"/>
    <w:rsid w:val="009B2AD9"/>
    <w:rsid w:val="009B2BF9"/>
    <w:rsid w:val="009B3C23"/>
    <w:rsid w:val="009B414B"/>
    <w:rsid w:val="009B449A"/>
    <w:rsid w:val="009B4523"/>
    <w:rsid w:val="009B7EB3"/>
    <w:rsid w:val="009C0155"/>
    <w:rsid w:val="009C0BE2"/>
    <w:rsid w:val="009C1724"/>
    <w:rsid w:val="009C2840"/>
    <w:rsid w:val="009C2F8F"/>
    <w:rsid w:val="009C314E"/>
    <w:rsid w:val="009C33C6"/>
    <w:rsid w:val="009C539E"/>
    <w:rsid w:val="009C5FFB"/>
    <w:rsid w:val="009C733B"/>
    <w:rsid w:val="009C7C02"/>
    <w:rsid w:val="009D0474"/>
    <w:rsid w:val="009D09C5"/>
    <w:rsid w:val="009D3962"/>
    <w:rsid w:val="009D4C11"/>
    <w:rsid w:val="009D5D32"/>
    <w:rsid w:val="009D5D48"/>
    <w:rsid w:val="009D658C"/>
    <w:rsid w:val="009D66F5"/>
    <w:rsid w:val="009D6E4C"/>
    <w:rsid w:val="009D7545"/>
    <w:rsid w:val="009D7698"/>
    <w:rsid w:val="009E0337"/>
    <w:rsid w:val="009E04A3"/>
    <w:rsid w:val="009E30B1"/>
    <w:rsid w:val="009E4898"/>
    <w:rsid w:val="009E5A6A"/>
    <w:rsid w:val="009E75B6"/>
    <w:rsid w:val="009E77E7"/>
    <w:rsid w:val="009F12E1"/>
    <w:rsid w:val="009F3AB4"/>
    <w:rsid w:val="009F3C6A"/>
    <w:rsid w:val="009F6816"/>
    <w:rsid w:val="009F7006"/>
    <w:rsid w:val="009F799D"/>
    <w:rsid w:val="009F7AAF"/>
    <w:rsid w:val="009F7CF1"/>
    <w:rsid w:val="00A00CB6"/>
    <w:rsid w:val="00A01CA8"/>
    <w:rsid w:val="00A02CEB"/>
    <w:rsid w:val="00A03033"/>
    <w:rsid w:val="00A03C51"/>
    <w:rsid w:val="00A041A1"/>
    <w:rsid w:val="00A04309"/>
    <w:rsid w:val="00A044EC"/>
    <w:rsid w:val="00A119A0"/>
    <w:rsid w:val="00A11FC2"/>
    <w:rsid w:val="00A12E1D"/>
    <w:rsid w:val="00A1551A"/>
    <w:rsid w:val="00A16255"/>
    <w:rsid w:val="00A16D0B"/>
    <w:rsid w:val="00A1736D"/>
    <w:rsid w:val="00A20E5C"/>
    <w:rsid w:val="00A21414"/>
    <w:rsid w:val="00A21D33"/>
    <w:rsid w:val="00A24F32"/>
    <w:rsid w:val="00A251F2"/>
    <w:rsid w:val="00A256CE"/>
    <w:rsid w:val="00A25809"/>
    <w:rsid w:val="00A25B04"/>
    <w:rsid w:val="00A27132"/>
    <w:rsid w:val="00A30196"/>
    <w:rsid w:val="00A3088E"/>
    <w:rsid w:val="00A308C1"/>
    <w:rsid w:val="00A31854"/>
    <w:rsid w:val="00A3199E"/>
    <w:rsid w:val="00A321D7"/>
    <w:rsid w:val="00A321DF"/>
    <w:rsid w:val="00A33643"/>
    <w:rsid w:val="00A36B87"/>
    <w:rsid w:val="00A37061"/>
    <w:rsid w:val="00A41113"/>
    <w:rsid w:val="00A416F1"/>
    <w:rsid w:val="00A425C2"/>
    <w:rsid w:val="00A427C0"/>
    <w:rsid w:val="00A42D9E"/>
    <w:rsid w:val="00A42F50"/>
    <w:rsid w:val="00A43717"/>
    <w:rsid w:val="00A44A04"/>
    <w:rsid w:val="00A4642C"/>
    <w:rsid w:val="00A4662D"/>
    <w:rsid w:val="00A468E3"/>
    <w:rsid w:val="00A46F61"/>
    <w:rsid w:val="00A478EC"/>
    <w:rsid w:val="00A5016C"/>
    <w:rsid w:val="00A501E3"/>
    <w:rsid w:val="00A506EF"/>
    <w:rsid w:val="00A50CF3"/>
    <w:rsid w:val="00A51AD9"/>
    <w:rsid w:val="00A523A5"/>
    <w:rsid w:val="00A53A28"/>
    <w:rsid w:val="00A549F0"/>
    <w:rsid w:val="00A5546D"/>
    <w:rsid w:val="00A559E7"/>
    <w:rsid w:val="00A56D9D"/>
    <w:rsid w:val="00A579C4"/>
    <w:rsid w:val="00A60D9A"/>
    <w:rsid w:val="00A61552"/>
    <w:rsid w:val="00A61F08"/>
    <w:rsid w:val="00A63821"/>
    <w:rsid w:val="00A67EBB"/>
    <w:rsid w:val="00A71284"/>
    <w:rsid w:val="00A71416"/>
    <w:rsid w:val="00A73656"/>
    <w:rsid w:val="00A7372E"/>
    <w:rsid w:val="00A75F6B"/>
    <w:rsid w:val="00A772AE"/>
    <w:rsid w:val="00A77E07"/>
    <w:rsid w:val="00A81C32"/>
    <w:rsid w:val="00A823EA"/>
    <w:rsid w:val="00A82675"/>
    <w:rsid w:val="00A82F64"/>
    <w:rsid w:val="00A84319"/>
    <w:rsid w:val="00A84C6A"/>
    <w:rsid w:val="00A84F40"/>
    <w:rsid w:val="00A87624"/>
    <w:rsid w:val="00A87F62"/>
    <w:rsid w:val="00A936CA"/>
    <w:rsid w:val="00A943B7"/>
    <w:rsid w:val="00A959CD"/>
    <w:rsid w:val="00A970ED"/>
    <w:rsid w:val="00AA0D38"/>
    <w:rsid w:val="00AA15CB"/>
    <w:rsid w:val="00AA182D"/>
    <w:rsid w:val="00AA1F15"/>
    <w:rsid w:val="00AA32A9"/>
    <w:rsid w:val="00AA3B34"/>
    <w:rsid w:val="00AA4510"/>
    <w:rsid w:val="00AA46E6"/>
    <w:rsid w:val="00AA4BDE"/>
    <w:rsid w:val="00AA53B8"/>
    <w:rsid w:val="00AA5C27"/>
    <w:rsid w:val="00AA637A"/>
    <w:rsid w:val="00AA66AA"/>
    <w:rsid w:val="00AA70A5"/>
    <w:rsid w:val="00AA7288"/>
    <w:rsid w:val="00AA7518"/>
    <w:rsid w:val="00AA77C7"/>
    <w:rsid w:val="00AA7906"/>
    <w:rsid w:val="00AB0648"/>
    <w:rsid w:val="00AB0EC2"/>
    <w:rsid w:val="00AB1BC2"/>
    <w:rsid w:val="00AB20EE"/>
    <w:rsid w:val="00AB2718"/>
    <w:rsid w:val="00AB3A92"/>
    <w:rsid w:val="00AB4283"/>
    <w:rsid w:val="00AB48ED"/>
    <w:rsid w:val="00AB5B68"/>
    <w:rsid w:val="00AB706C"/>
    <w:rsid w:val="00AC04EB"/>
    <w:rsid w:val="00AC0EBE"/>
    <w:rsid w:val="00AC4E15"/>
    <w:rsid w:val="00AC54A5"/>
    <w:rsid w:val="00AC6477"/>
    <w:rsid w:val="00AC7BCB"/>
    <w:rsid w:val="00AD1DEA"/>
    <w:rsid w:val="00AD2F80"/>
    <w:rsid w:val="00AD3B62"/>
    <w:rsid w:val="00AD57D6"/>
    <w:rsid w:val="00AD656E"/>
    <w:rsid w:val="00AD68A7"/>
    <w:rsid w:val="00AD69AF"/>
    <w:rsid w:val="00AD69B7"/>
    <w:rsid w:val="00AD6A8B"/>
    <w:rsid w:val="00AD6E9F"/>
    <w:rsid w:val="00AE0444"/>
    <w:rsid w:val="00AE2F8D"/>
    <w:rsid w:val="00AE4BAD"/>
    <w:rsid w:val="00AE721E"/>
    <w:rsid w:val="00AE7AAB"/>
    <w:rsid w:val="00AF084B"/>
    <w:rsid w:val="00AF08D1"/>
    <w:rsid w:val="00AF11D6"/>
    <w:rsid w:val="00AF14F7"/>
    <w:rsid w:val="00AF1AFE"/>
    <w:rsid w:val="00AF2D0F"/>
    <w:rsid w:val="00AF2E3D"/>
    <w:rsid w:val="00AF2E57"/>
    <w:rsid w:val="00AF3080"/>
    <w:rsid w:val="00AF3F7A"/>
    <w:rsid w:val="00AF75A2"/>
    <w:rsid w:val="00AF7AE8"/>
    <w:rsid w:val="00B0261C"/>
    <w:rsid w:val="00B034B3"/>
    <w:rsid w:val="00B038B2"/>
    <w:rsid w:val="00B04774"/>
    <w:rsid w:val="00B05B9F"/>
    <w:rsid w:val="00B0688E"/>
    <w:rsid w:val="00B069A0"/>
    <w:rsid w:val="00B07990"/>
    <w:rsid w:val="00B07F15"/>
    <w:rsid w:val="00B11B6B"/>
    <w:rsid w:val="00B13927"/>
    <w:rsid w:val="00B13A05"/>
    <w:rsid w:val="00B13F3B"/>
    <w:rsid w:val="00B15496"/>
    <w:rsid w:val="00B159BE"/>
    <w:rsid w:val="00B17120"/>
    <w:rsid w:val="00B17184"/>
    <w:rsid w:val="00B173DF"/>
    <w:rsid w:val="00B2215F"/>
    <w:rsid w:val="00B22501"/>
    <w:rsid w:val="00B22AD9"/>
    <w:rsid w:val="00B22D46"/>
    <w:rsid w:val="00B22DE8"/>
    <w:rsid w:val="00B22E05"/>
    <w:rsid w:val="00B23093"/>
    <w:rsid w:val="00B23A6A"/>
    <w:rsid w:val="00B23FEF"/>
    <w:rsid w:val="00B25722"/>
    <w:rsid w:val="00B26390"/>
    <w:rsid w:val="00B26BA7"/>
    <w:rsid w:val="00B2734B"/>
    <w:rsid w:val="00B276CF"/>
    <w:rsid w:val="00B30570"/>
    <w:rsid w:val="00B310B3"/>
    <w:rsid w:val="00B3200F"/>
    <w:rsid w:val="00B32CED"/>
    <w:rsid w:val="00B334C0"/>
    <w:rsid w:val="00B33E84"/>
    <w:rsid w:val="00B3415F"/>
    <w:rsid w:val="00B3764A"/>
    <w:rsid w:val="00B3771D"/>
    <w:rsid w:val="00B377F4"/>
    <w:rsid w:val="00B413FD"/>
    <w:rsid w:val="00B42E1F"/>
    <w:rsid w:val="00B43225"/>
    <w:rsid w:val="00B43C1A"/>
    <w:rsid w:val="00B4444D"/>
    <w:rsid w:val="00B44B4D"/>
    <w:rsid w:val="00B4530C"/>
    <w:rsid w:val="00B45F7A"/>
    <w:rsid w:val="00B45FD0"/>
    <w:rsid w:val="00B460C9"/>
    <w:rsid w:val="00B46995"/>
    <w:rsid w:val="00B4749E"/>
    <w:rsid w:val="00B47D85"/>
    <w:rsid w:val="00B50204"/>
    <w:rsid w:val="00B524C1"/>
    <w:rsid w:val="00B52E21"/>
    <w:rsid w:val="00B5365C"/>
    <w:rsid w:val="00B5451A"/>
    <w:rsid w:val="00B548C9"/>
    <w:rsid w:val="00B55F17"/>
    <w:rsid w:val="00B57398"/>
    <w:rsid w:val="00B5762B"/>
    <w:rsid w:val="00B6009A"/>
    <w:rsid w:val="00B61189"/>
    <w:rsid w:val="00B61D36"/>
    <w:rsid w:val="00B623B6"/>
    <w:rsid w:val="00B62DF2"/>
    <w:rsid w:val="00B63519"/>
    <w:rsid w:val="00B646A9"/>
    <w:rsid w:val="00B652F8"/>
    <w:rsid w:val="00B6550E"/>
    <w:rsid w:val="00B666F2"/>
    <w:rsid w:val="00B66A4D"/>
    <w:rsid w:val="00B66E0A"/>
    <w:rsid w:val="00B6734D"/>
    <w:rsid w:val="00B674E9"/>
    <w:rsid w:val="00B70E9B"/>
    <w:rsid w:val="00B719B5"/>
    <w:rsid w:val="00B71BDC"/>
    <w:rsid w:val="00B7214F"/>
    <w:rsid w:val="00B72204"/>
    <w:rsid w:val="00B72828"/>
    <w:rsid w:val="00B73026"/>
    <w:rsid w:val="00B74F58"/>
    <w:rsid w:val="00B75D4E"/>
    <w:rsid w:val="00B76C2B"/>
    <w:rsid w:val="00B76D4B"/>
    <w:rsid w:val="00B779AD"/>
    <w:rsid w:val="00B77DD2"/>
    <w:rsid w:val="00B803AB"/>
    <w:rsid w:val="00B816FF"/>
    <w:rsid w:val="00B831C3"/>
    <w:rsid w:val="00B84143"/>
    <w:rsid w:val="00B849A6"/>
    <w:rsid w:val="00B85BBB"/>
    <w:rsid w:val="00B86C49"/>
    <w:rsid w:val="00B8711D"/>
    <w:rsid w:val="00B90942"/>
    <w:rsid w:val="00B90C74"/>
    <w:rsid w:val="00B91031"/>
    <w:rsid w:val="00B9238F"/>
    <w:rsid w:val="00B93C38"/>
    <w:rsid w:val="00B95D43"/>
    <w:rsid w:val="00B95EBD"/>
    <w:rsid w:val="00B97A49"/>
    <w:rsid w:val="00B97A77"/>
    <w:rsid w:val="00BA185A"/>
    <w:rsid w:val="00BA281D"/>
    <w:rsid w:val="00BA2ECC"/>
    <w:rsid w:val="00BA3375"/>
    <w:rsid w:val="00BA4591"/>
    <w:rsid w:val="00BA5718"/>
    <w:rsid w:val="00BA5BFB"/>
    <w:rsid w:val="00BA6950"/>
    <w:rsid w:val="00BA6BDB"/>
    <w:rsid w:val="00BA6F4F"/>
    <w:rsid w:val="00BA6F7B"/>
    <w:rsid w:val="00BA7479"/>
    <w:rsid w:val="00BB0005"/>
    <w:rsid w:val="00BB21D3"/>
    <w:rsid w:val="00BB3341"/>
    <w:rsid w:val="00BB3B1C"/>
    <w:rsid w:val="00BB3B41"/>
    <w:rsid w:val="00BB3D9C"/>
    <w:rsid w:val="00BB4535"/>
    <w:rsid w:val="00BB506D"/>
    <w:rsid w:val="00BB5994"/>
    <w:rsid w:val="00BB63D6"/>
    <w:rsid w:val="00BB7418"/>
    <w:rsid w:val="00BB7702"/>
    <w:rsid w:val="00BB7BB2"/>
    <w:rsid w:val="00BC00CF"/>
    <w:rsid w:val="00BC06AE"/>
    <w:rsid w:val="00BC17CB"/>
    <w:rsid w:val="00BC1F6A"/>
    <w:rsid w:val="00BC39A4"/>
    <w:rsid w:val="00BC3EF0"/>
    <w:rsid w:val="00BC453B"/>
    <w:rsid w:val="00BC46E6"/>
    <w:rsid w:val="00BC5139"/>
    <w:rsid w:val="00BC61FF"/>
    <w:rsid w:val="00BC694E"/>
    <w:rsid w:val="00BC75D4"/>
    <w:rsid w:val="00BC7F28"/>
    <w:rsid w:val="00BD0B1D"/>
    <w:rsid w:val="00BD3436"/>
    <w:rsid w:val="00BD4B82"/>
    <w:rsid w:val="00BD5840"/>
    <w:rsid w:val="00BD5C63"/>
    <w:rsid w:val="00BD6A8C"/>
    <w:rsid w:val="00BD7A2D"/>
    <w:rsid w:val="00BE01FD"/>
    <w:rsid w:val="00BE0C3B"/>
    <w:rsid w:val="00BE0C5F"/>
    <w:rsid w:val="00BE0F2B"/>
    <w:rsid w:val="00BE103C"/>
    <w:rsid w:val="00BE2E37"/>
    <w:rsid w:val="00BE3589"/>
    <w:rsid w:val="00BE37DE"/>
    <w:rsid w:val="00BE3D8B"/>
    <w:rsid w:val="00BE3EC4"/>
    <w:rsid w:val="00BE475A"/>
    <w:rsid w:val="00BE4E83"/>
    <w:rsid w:val="00BE543D"/>
    <w:rsid w:val="00BE6328"/>
    <w:rsid w:val="00BE6D75"/>
    <w:rsid w:val="00BE79DB"/>
    <w:rsid w:val="00BF04F7"/>
    <w:rsid w:val="00BF3A67"/>
    <w:rsid w:val="00BF40A8"/>
    <w:rsid w:val="00BF4FA4"/>
    <w:rsid w:val="00BF5183"/>
    <w:rsid w:val="00BF68C0"/>
    <w:rsid w:val="00BF71F2"/>
    <w:rsid w:val="00BF7B45"/>
    <w:rsid w:val="00C0043D"/>
    <w:rsid w:val="00C00715"/>
    <w:rsid w:val="00C00AE1"/>
    <w:rsid w:val="00C00FDE"/>
    <w:rsid w:val="00C01CE3"/>
    <w:rsid w:val="00C02D8B"/>
    <w:rsid w:val="00C04151"/>
    <w:rsid w:val="00C051CB"/>
    <w:rsid w:val="00C05BF2"/>
    <w:rsid w:val="00C07433"/>
    <w:rsid w:val="00C07662"/>
    <w:rsid w:val="00C1135C"/>
    <w:rsid w:val="00C11AB1"/>
    <w:rsid w:val="00C12BC2"/>
    <w:rsid w:val="00C12E9F"/>
    <w:rsid w:val="00C12ED3"/>
    <w:rsid w:val="00C14D26"/>
    <w:rsid w:val="00C15EE6"/>
    <w:rsid w:val="00C2036E"/>
    <w:rsid w:val="00C20BEE"/>
    <w:rsid w:val="00C21546"/>
    <w:rsid w:val="00C21715"/>
    <w:rsid w:val="00C2214F"/>
    <w:rsid w:val="00C22631"/>
    <w:rsid w:val="00C229FA"/>
    <w:rsid w:val="00C22DC1"/>
    <w:rsid w:val="00C24770"/>
    <w:rsid w:val="00C2794F"/>
    <w:rsid w:val="00C30199"/>
    <w:rsid w:val="00C30312"/>
    <w:rsid w:val="00C30457"/>
    <w:rsid w:val="00C31B2F"/>
    <w:rsid w:val="00C32165"/>
    <w:rsid w:val="00C3332C"/>
    <w:rsid w:val="00C33571"/>
    <w:rsid w:val="00C33D03"/>
    <w:rsid w:val="00C34CBF"/>
    <w:rsid w:val="00C354A6"/>
    <w:rsid w:val="00C36698"/>
    <w:rsid w:val="00C37FD4"/>
    <w:rsid w:val="00C41D39"/>
    <w:rsid w:val="00C41DFE"/>
    <w:rsid w:val="00C4322A"/>
    <w:rsid w:val="00C43D01"/>
    <w:rsid w:val="00C43F5C"/>
    <w:rsid w:val="00C444AA"/>
    <w:rsid w:val="00C4504A"/>
    <w:rsid w:val="00C453AF"/>
    <w:rsid w:val="00C45993"/>
    <w:rsid w:val="00C50672"/>
    <w:rsid w:val="00C50D38"/>
    <w:rsid w:val="00C51962"/>
    <w:rsid w:val="00C51FFB"/>
    <w:rsid w:val="00C52F60"/>
    <w:rsid w:val="00C533B5"/>
    <w:rsid w:val="00C538B4"/>
    <w:rsid w:val="00C53F55"/>
    <w:rsid w:val="00C546B7"/>
    <w:rsid w:val="00C55C00"/>
    <w:rsid w:val="00C571B2"/>
    <w:rsid w:val="00C57BB5"/>
    <w:rsid w:val="00C57EC7"/>
    <w:rsid w:val="00C6005E"/>
    <w:rsid w:val="00C63EB6"/>
    <w:rsid w:val="00C64FDD"/>
    <w:rsid w:val="00C65CA7"/>
    <w:rsid w:val="00C66652"/>
    <w:rsid w:val="00C66DF4"/>
    <w:rsid w:val="00C6793B"/>
    <w:rsid w:val="00C71837"/>
    <w:rsid w:val="00C71FE8"/>
    <w:rsid w:val="00C72067"/>
    <w:rsid w:val="00C72DA3"/>
    <w:rsid w:val="00C74190"/>
    <w:rsid w:val="00C75834"/>
    <w:rsid w:val="00C773C4"/>
    <w:rsid w:val="00C77634"/>
    <w:rsid w:val="00C800F7"/>
    <w:rsid w:val="00C80325"/>
    <w:rsid w:val="00C86C83"/>
    <w:rsid w:val="00C87222"/>
    <w:rsid w:val="00C87D11"/>
    <w:rsid w:val="00C87E61"/>
    <w:rsid w:val="00C915C0"/>
    <w:rsid w:val="00C92629"/>
    <w:rsid w:val="00C9350E"/>
    <w:rsid w:val="00C93C03"/>
    <w:rsid w:val="00C94D4B"/>
    <w:rsid w:val="00C95237"/>
    <w:rsid w:val="00C95A8A"/>
    <w:rsid w:val="00C95F89"/>
    <w:rsid w:val="00C96104"/>
    <w:rsid w:val="00C96C60"/>
    <w:rsid w:val="00CA1483"/>
    <w:rsid w:val="00CA18EC"/>
    <w:rsid w:val="00CA27D2"/>
    <w:rsid w:val="00CA3B72"/>
    <w:rsid w:val="00CA3D6A"/>
    <w:rsid w:val="00CA44FF"/>
    <w:rsid w:val="00CA4733"/>
    <w:rsid w:val="00CA482D"/>
    <w:rsid w:val="00CA63D7"/>
    <w:rsid w:val="00CA6C95"/>
    <w:rsid w:val="00CA6D6D"/>
    <w:rsid w:val="00CA7377"/>
    <w:rsid w:val="00CA77D2"/>
    <w:rsid w:val="00CA792B"/>
    <w:rsid w:val="00CB1C1F"/>
    <w:rsid w:val="00CB23CB"/>
    <w:rsid w:val="00CB2637"/>
    <w:rsid w:val="00CB2769"/>
    <w:rsid w:val="00CB3DD7"/>
    <w:rsid w:val="00CB3ED6"/>
    <w:rsid w:val="00CB538F"/>
    <w:rsid w:val="00CB6029"/>
    <w:rsid w:val="00CB6D97"/>
    <w:rsid w:val="00CB751B"/>
    <w:rsid w:val="00CC0D2F"/>
    <w:rsid w:val="00CC162D"/>
    <w:rsid w:val="00CC1BAD"/>
    <w:rsid w:val="00CC2957"/>
    <w:rsid w:val="00CC3F04"/>
    <w:rsid w:val="00CC4190"/>
    <w:rsid w:val="00CC572B"/>
    <w:rsid w:val="00CC69C4"/>
    <w:rsid w:val="00CC75BA"/>
    <w:rsid w:val="00CC7736"/>
    <w:rsid w:val="00CD03EE"/>
    <w:rsid w:val="00CD1B71"/>
    <w:rsid w:val="00CD1BF2"/>
    <w:rsid w:val="00CD2730"/>
    <w:rsid w:val="00CD2F16"/>
    <w:rsid w:val="00CD30DD"/>
    <w:rsid w:val="00CD5551"/>
    <w:rsid w:val="00CD5A2C"/>
    <w:rsid w:val="00CD73C4"/>
    <w:rsid w:val="00CE0811"/>
    <w:rsid w:val="00CE1AAD"/>
    <w:rsid w:val="00CE2CEA"/>
    <w:rsid w:val="00CE2D4E"/>
    <w:rsid w:val="00CE2F02"/>
    <w:rsid w:val="00CE3007"/>
    <w:rsid w:val="00CE32E3"/>
    <w:rsid w:val="00CE3D2E"/>
    <w:rsid w:val="00CE3D86"/>
    <w:rsid w:val="00CE4E95"/>
    <w:rsid w:val="00CE5160"/>
    <w:rsid w:val="00CE5508"/>
    <w:rsid w:val="00CE57F1"/>
    <w:rsid w:val="00CE63CF"/>
    <w:rsid w:val="00CE64D9"/>
    <w:rsid w:val="00CE741A"/>
    <w:rsid w:val="00CE7804"/>
    <w:rsid w:val="00CE7FA3"/>
    <w:rsid w:val="00CF03F0"/>
    <w:rsid w:val="00CF3FE0"/>
    <w:rsid w:val="00CF427D"/>
    <w:rsid w:val="00CF4A41"/>
    <w:rsid w:val="00CF4F42"/>
    <w:rsid w:val="00CF671E"/>
    <w:rsid w:val="00CF6A17"/>
    <w:rsid w:val="00D02790"/>
    <w:rsid w:val="00D0345E"/>
    <w:rsid w:val="00D03FBB"/>
    <w:rsid w:val="00D0433B"/>
    <w:rsid w:val="00D049B1"/>
    <w:rsid w:val="00D05933"/>
    <w:rsid w:val="00D05C06"/>
    <w:rsid w:val="00D05C8B"/>
    <w:rsid w:val="00D0630B"/>
    <w:rsid w:val="00D074CB"/>
    <w:rsid w:val="00D07845"/>
    <w:rsid w:val="00D07866"/>
    <w:rsid w:val="00D10DC2"/>
    <w:rsid w:val="00D11091"/>
    <w:rsid w:val="00D11B2E"/>
    <w:rsid w:val="00D11EC7"/>
    <w:rsid w:val="00D1206A"/>
    <w:rsid w:val="00D14EA2"/>
    <w:rsid w:val="00D15050"/>
    <w:rsid w:val="00D1613A"/>
    <w:rsid w:val="00D16A61"/>
    <w:rsid w:val="00D16BCA"/>
    <w:rsid w:val="00D1749A"/>
    <w:rsid w:val="00D1754B"/>
    <w:rsid w:val="00D20FC8"/>
    <w:rsid w:val="00D2280E"/>
    <w:rsid w:val="00D2381E"/>
    <w:rsid w:val="00D257F1"/>
    <w:rsid w:val="00D2673D"/>
    <w:rsid w:val="00D272E3"/>
    <w:rsid w:val="00D30A22"/>
    <w:rsid w:val="00D322FB"/>
    <w:rsid w:val="00D324DB"/>
    <w:rsid w:val="00D3273B"/>
    <w:rsid w:val="00D32CF0"/>
    <w:rsid w:val="00D32EF5"/>
    <w:rsid w:val="00D33B3C"/>
    <w:rsid w:val="00D33B92"/>
    <w:rsid w:val="00D341A3"/>
    <w:rsid w:val="00D365F8"/>
    <w:rsid w:val="00D36AF3"/>
    <w:rsid w:val="00D36D9A"/>
    <w:rsid w:val="00D40473"/>
    <w:rsid w:val="00D40490"/>
    <w:rsid w:val="00D40A88"/>
    <w:rsid w:val="00D437CF"/>
    <w:rsid w:val="00D44A17"/>
    <w:rsid w:val="00D45FC0"/>
    <w:rsid w:val="00D4705B"/>
    <w:rsid w:val="00D472A9"/>
    <w:rsid w:val="00D513DC"/>
    <w:rsid w:val="00D5169D"/>
    <w:rsid w:val="00D533AA"/>
    <w:rsid w:val="00D5450C"/>
    <w:rsid w:val="00D545CE"/>
    <w:rsid w:val="00D563A7"/>
    <w:rsid w:val="00D56E32"/>
    <w:rsid w:val="00D56EE6"/>
    <w:rsid w:val="00D57128"/>
    <w:rsid w:val="00D57365"/>
    <w:rsid w:val="00D573E4"/>
    <w:rsid w:val="00D61D8D"/>
    <w:rsid w:val="00D61EA3"/>
    <w:rsid w:val="00D62B9E"/>
    <w:rsid w:val="00D62FBE"/>
    <w:rsid w:val="00D63426"/>
    <w:rsid w:val="00D639A9"/>
    <w:rsid w:val="00D63FBC"/>
    <w:rsid w:val="00D64116"/>
    <w:rsid w:val="00D648DB"/>
    <w:rsid w:val="00D65194"/>
    <w:rsid w:val="00D656FF"/>
    <w:rsid w:val="00D66D8B"/>
    <w:rsid w:val="00D67906"/>
    <w:rsid w:val="00D705E8"/>
    <w:rsid w:val="00D71CED"/>
    <w:rsid w:val="00D7230B"/>
    <w:rsid w:val="00D7390B"/>
    <w:rsid w:val="00D739F0"/>
    <w:rsid w:val="00D73A68"/>
    <w:rsid w:val="00D73FD4"/>
    <w:rsid w:val="00D75149"/>
    <w:rsid w:val="00D75F11"/>
    <w:rsid w:val="00D77CC6"/>
    <w:rsid w:val="00D805E1"/>
    <w:rsid w:val="00D82CA3"/>
    <w:rsid w:val="00D838F1"/>
    <w:rsid w:val="00D83DCB"/>
    <w:rsid w:val="00D846F8"/>
    <w:rsid w:val="00D85D24"/>
    <w:rsid w:val="00D87A53"/>
    <w:rsid w:val="00D904E0"/>
    <w:rsid w:val="00D90D8E"/>
    <w:rsid w:val="00D92538"/>
    <w:rsid w:val="00D9328A"/>
    <w:rsid w:val="00D93E43"/>
    <w:rsid w:val="00D94F4D"/>
    <w:rsid w:val="00D956BC"/>
    <w:rsid w:val="00D96266"/>
    <w:rsid w:val="00D96F91"/>
    <w:rsid w:val="00D97E1A"/>
    <w:rsid w:val="00DA18C7"/>
    <w:rsid w:val="00DA231E"/>
    <w:rsid w:val="00DA2C9C"/>
    <w:rsid w:val="00DA2EB1"/>
    <w:rsid w:val="00DA3D3F"/>
    <w:rsid w:val="00DA461E"/>
    <w:rsid w:val="00DA5EE9"/>
    <w:rsid w:val="00DB25E4"/>
    <w:rsid w:val="00DB26B8"/>
    <w:rsid w:val="00DB290B"/>
    <w:rsid w:val="00DB2B00"/>
    <w:rsid w:val="00DB3AAE"/>
    <w:rsid w:val="00DB40DD"/>
    <w:rsid w:val="00DB4C3C"/>
    <w:rsid w:val="00DB50AF"/>
    <w:rsid w:val="00DB50B2"/>
    <w:rsid w:val="00DB59ED"/>
    <w:rsid w:val="00DB5AD2"/>
    <w:rsid w:val="00DB70DB"/>
    <w:rsid w:val="00DB740D"/>
    <w:rsid w:val="00DC0239"/>
    <w:rsid w:val="00DC1890"/>
    <w:rsid w:val="00DC19B0"/>
    <w:rsid w:val="00DC2208"/>
    <w:rsid w:val="00DC2C96"/>
    <w:rsid w:val="00DC3214"/>
    <w:rsid w:val="00DC454D"/>
    <w:rsid w:val="00DC5F95"/>
    <w:rsid w:val="00DD09ED"/>
    <w:rsid w:val="00DD110B"/>
    <w:rsid w:val="00DD1B62"/>
    <w:rsid w:val="00DD1D89"/>
    <w:rsid w:val="00DD2A60"/>
    <w:rsid w:val="00DD3841"/>
    <w:rsid w:val="00DD495A"/>
    <w:rsid w:val="00DD5BAD"/>
    <w:rsid w:val="00DD5CF9"/>
    <w:rsid w:val="00DD674E"/>
    <w:rsid w:val="00DD7C9D"/>
    <w:rsid w:val="00DD7FDB"/>
    <w:rsid w:val="00DE094D"/>
    <w:rsid w:val="00DE1C04"/>
    <w:rsid w:val="00DE3E7B"/>
    <w:rsid w:val="00DE4304"/>
    <w:rsid w:val="00DE47A3"/>
    <w:rsid w:val="00DE4BC8"/>
    <w:rsid w:val="00DE5762"/>
    <w:rsid w:val="00DE740C"/>
    <w:rsid w:val="00DE7755"/>
    <w:rsid w:val="00DE78DB"/>
    <w:rsid w:val="00DF0247"/>
    <w:rsid w:val="00DF0488"/>
    <w:rsid w:val="00DF097C"/>
    <w:rsid w:val="00DF0A4D"/>
    <w:rsid w:val="00DF1CD3"/>
    <w:rsid w:val="00DF2367"/>
    <w:rsid w:val="00DF2E4A"/>
    <w:rsid w:val="00DF4FD2"/>
    <w:rsid w:val="00DF50A8"/>
    <w:rsid w:val="00DF566E"/>
    <w:rsid w:val="00E00BAB"/>
    <w:rsid w:val="00E0268C"/>
    <w:rsid w:val="00E02BF4"/>
    <w:rsid w:val="00E03152"/>
    <w:rsid w:val="00E0326C"/>
    <w:rsid w:val="00E03E33"/>
    <w:rsid w:val="00E06996"/>
    <w:rsid w:val="00E06B87"/>
    <w:rsid w:val="00E06B88"/>
    <w:rsid w:val="00E07130"/>
    <w:rsid w:val="00E1034C"/>
    <w:rsid w:val="00E12289"/>
    <w:rsid w:val="00E155CB"/>
    <w:rsid w:val="00E1623E"/>
    <w:rsid w:val="00E1648F"/>
    <w:rsid w:val="00E16B39"/>
    <w:rsid w:val="00E2029E"/>
    <w:rsid w:val="00E2084F"/>
    <w:rsid w:val="00E20ADB"/>
    <w:rsid w:val="00E21145"/>
    <w:rsid w:val="00E21A22"/>
    <w:rsid w:val="00E233A7"/>
    <w:rsid w:val="00E23659"/>
    <w:rsid w:val="00E2461E"/>
    <w:rsid w:val="00E24813"/>
    <w:rsid w:val="00E25C86"/>
    <w:rsid w:val="00E27FF4"/>
    <w:rsid w:val="00E31E74"/>
    <w:rsid w:val="00E32010"/>
    <w:rsid w:val="00E32C4E"/>
    <w:rsid w:val="00E3431E"/>
    <w:rsid w:val="00E34CC2"/>
    <w:rsid w:val="00E34E44"/>
    <w:rsid w:val="00E40C71"/>
    <w:rsid w:val="00E416A1"/>
    <w:rsid w:val="00E42591"/>
    <w:rsid w:val="00E425B5"/>
    <w:rsid w:val="00E429F1"/>
    <w:rsid w:val="00E43FF9"/>
    <w:rsid w:val="00E442FA"/>
    <w:rsid w:val="00E44926"/>
    <w:rsid w:val="00E4622F"/>
    <w:rsid w:val="00E466D3"/>
    <w:rsid w:val="00E46B15"/>
    <w:rsid w:val="00E471E3"/>
    <w:rsid w:val="00E501A6"/>
    <w:rsid w:val="00E50B01"/>
    <w:rsid w:val="00E5134D"/>
    <w:rsid w:val="00E52961"/>
    <w:rsid w:val="00E52F83"/>
    <w:rsid w:val="00E53768"/>
    <w:rsid w:val="00E544B9"/>
    <w:rsid w:val="00E5569A"/>
    <w:rsid w:val="00E55E58"/>
    <w:rsid w:val="00E560F3"/>
    <w:rsid w:val="00E56322"/>
    <w:rsid w:val="00E56B12"/>
    <w:rsid w:val="00E61FEB"/>
    <w:rsid w:val="00E63EF0"/>
    <w:rsid w:val="00E6406C"/>
    <w:rsid w:val="00E64AA3"/>
    <w:rsid w:val="00E64BB0"/>
    <w:rsid w:val="00E65AE8"/>
    <w:rsid w:val="00E678F2"/>
    <w:rsid w:val="00E67AFD"/>
    <w:rsid w:val="00E67EEB"/>
    <w:rsid w:val="00E70430"/>
    <w:rsid w:val="00E70514"/>
    <w:rsid w:val="00E7080C"/>
    <w:rsid w:val="00E70E68"/>
    <w:rsid w:val="00E713BB"/>
    <w:rsid w:val="00E72277"/>
    <w:rsid w:val="00E73870"/>
    <w:rsid w:val="00E7413B"/>
    <w:rsid w:val="00E75719"/>
    <w:rsid w:val="00E77340"/>
    <w:rsid w:val="00E778EC"/>
    <w:rsid w:val="00E8005F"/>
    <w:rsid w:val="00E8281A"/>
    <w:rsid w:val="00E83592"/>
    <w:rsid w:val="00E84BAA"/>
    <w:rsid w:val="00E84BBE"/>
    <w:rsid w:val="00E84D3A"/>
    <w:rsid w:val="00E84D84"/>
    <w:rsid w:val="00E85825"/>
    <w:rsid w:val="00E85910"/>
    <w:rsid w:val="00E865E5"/>
    <w:rsid w:val="00E87B0E"/>
    <w:rsid w:val="00E91322"/>
    <w:rsid w:val="00E914F5"/>
    <w:rsid w:val="00E91990"/>
    <w:rsid w:val="00E91D91"/>
    <w:rsid w:val="00E92146"/>
    <w:rsid w:val="00E9287E"/>
    <w:rsid w:val="00E92C3A"/>
    <w:rsid w:val="00E938B1"/>
    <w:rsid w:val="00E95EE8"/>
    <w:rsid w:val="00E96097"/>
    <w:rsid w:val="00E97392"/>
    <w:rsid w:val="00EA0960"/>
    <w:rsid w:val="00EA0E58"/>
    <w:rsid w:val="00EA1F72"/>
    <w:rsid w:val="00EA2A55"/>
    <w:rsid w:val="00EA4055"/>
    <w:rsid w:val="00EA696E"/>
    <w:rsid w:val="00EB21CF"/>
    <w:rsid w:val="00EB258B"/>
    <w:rsid w:val="00EB2EF5"/>
    <w:rsid w:val="00EB4963"/>
    <w:rsid w:val="00EB503E"/>
    <w:rsid w:val="00EB5213"/>
    <w:rsid w:val="00EB57D7"/>
    <w:rsid w:val="00EB6A81"/>
    <w:rsid w:val="00EB7D73"/>
    <w:rsid w:val="00EC105D"/>
    <w:rsid w:val="00EC18F2"/>
    <w:rsid w:val="00EC20E3"/>
    <w:rsid w:val="00EC31C1"/>
    <w:rsid w:val="00EC4052"/>
    <w:rsid w:val="00EC40A9"/>
    <w:rsid w:val="00EC57F8"/>
    <w:rsid w:val="00EC68A0"/>
    <w:rsid w:val="00EC6B11"/>
    <w:rsid w:val="00EC6D1B"/>
    <w:rsid w:val="00EC6DBB"/>
    <w:rsid w:val="00EC6EA4"/>
    <w:rsid w:val="00EC7243"/>
    <w:rsid w:val="00EC7C7B"/>
    <w:rsid w:val="00ED0917"/>
    <w:rsid w:val="00ED0AB6"/>
    <w:rsid w:val="00ED0E1D"/>
    <w:rsid w:val="00ED0E41"/>
    <w:rsid w:val="00ED1C08"/>
    <w:rsid w:val="00ED203F"/>
    <w:rsid w:val="00ED227D"/>
    <w:rsid w:val="00ED3733"/>
    <w:rsid w:val="00ED402A"/>
    <w:rsid w:val="00ED415F"/>
    <w:rsid w:val="00ED4796"/>
    <w:rsid w:val="00ED697F"/>
    <w:rsid w:val="00ED7810"/>
    <w:rsid w:val="00EE2606"/>
    <w:rsid w:val="00EE3B07"/>
    <w:rsid w:val="00EE5326"/>
    <w:rsid w:val="00EE5565"/>
    <w:rsid w:val="00EE5882"/>
    <w:rsid w:val="00EE7403"/>
    <w:rsid w:val="00EF01EA"/>
    <w:rsid w:val="00EF0479"/>
    <w:rsid w:val="00EF08E8"/>
    <w:rsid w:val="00EF0A83"/>
    <w:rsid w:val="00EF0E0E"/>
    <w:rsid w:val="00EF1B67"/>
    <w:rsid w:val="00EF29E6"/>
    <w:rsid w:val="00EF4FAD"/>
    <w:rsid w:val="00EF4FE8"/>
    <w:rsid w:val="00EF780E"/>
    <w:rsid w:val="00EF7E7D"/>
    <w:rsid w:val="00F0304D"/>
    <w:rsid w:val="00F03D1A"/>
    <w:rsid w:val="00F04DD7"/>
    <w:rsid w:val="00F07224"/>
    <w:rsid w:val="00F1157C"/>
    <w:rsid w:val="00F11909"/>
    <w:rsid w:val="00F16057"/>
    <w:rsid w:val="00F164EE"/>
    <w:rsid w:val="00F165C3"/>
    <w:rsid w:val="00F16B6B"/>
    <w:rsid w:val="00F17B15"/>
    <w:rsid w:val="00F21B89"/>
    <w:rsid w:val="00F22704"/>
    <w:rsid w:val="00F23E80"/>
    <w:rsid w:val="00F24B9F"/>
    <w:rsid w:val="00F253A4"/>
    <w:rsid w:val="00F26DB5"/>
    <w:rsid w:val="00F275DF"/>
    <w:rsid w:val="00F27C6B"/>
    <w:rsid w:val="00F27CD2"/>
    <w:rsid w:val="00F309E6"/>
    <w:rsid w:val="00F31D86"/>
    <w:rsid w:val="00F330D5"/>
    <w:rsid w:val="00F3386E"/>
    <w:rsid w:val="00F36B59"/>
    <w:rsid w:val="00F36F89"/>
    <w:rsid w:val="00F40BD7"/>
    <w:rsid w:val="00F42B5C"/>
    <w:rsid w:val="00F45534"/>
    <w:rsid w:val="00F46481"/>
    <w:rsid w:val="00F46532"/>
    <w:rsid w:val="00F47128"/>
    <w:rsid w:val="00F52832"/>
    <w:rsid w:val="00F53F42"/>
    <w:rsid w:val="00F54035"/>
    <w:rsid w:val="00F54CC0"/>
    <w:rsid w:val="00F600DD"/>
    <w:rsid w:val="00F6222A"/>
    <w:rsid w:val="00F64CBF"/>
    <w:rsid w:val="00F6712D"/>
    <w:rsid w:val="00F709EE"/>
    <w:rsid w:val="00F70AB2"/>
    <w:rsid w:val="00F71084"/>
    <w:rsid w:val="00F71A15"/>
    <w:rsid w:val="00F720DC"/>
    <w:rsid w:val="00F72189"/>
    <w:rsid w:val="00F731E4"/>
    <w:rsid w:val="00F73356"/>
    <w:rsid w:val="00F745E1"/>
    <w:rsid w:val="00F74865"/>
    <w:rsid w:val="00F80FCD"/>
    <w:rsid w:val="00F83A45"/>
    <w:rsid w:val="00F844C0"/>
    <w:rsid w:val="00F85251"/>
    <w:rsid w:val="00F86B85"/>
    <w:rsid w:val="00F86BC8"/>
    <w:rsid w:val="00F876B1"/>
    <w:rsid w:val="00F87B43"/>
    <w:rsid w:val="00F91439"/>
    <w:rsid w:val="00F91810"/>
    <w:rsid w:val="00F958E7"/>
    <w:rsid w:val="00F96C7C"/>
    <w:rsid w:val="00F977AA"/>
    <w:rsid w:val="00F97BDB"/>
    <w:rsid w:val="00F97C96"/>
    <w:rsid w:val="00F97D02"/>
    <w:rsid w:val="00FA15FA"/>
    <w:rsid w:val="00FA1D3E"/>
    <w:rsid w:val="00FA234B"/>
    <w:rsid w:val="00FA38A2"/>
    <w:rsid w:val="00FA38D3"/>
    <w:rsid w:val="00FA3C48"/>
    <w:rsid w:val="00FA4326"/>
    <w:rsid w:val="00FA5514"/>
    <w:rsid w:val="00FA55CF"/>
    <w:rsid w:val="00FA5C8A"/>
    <w:rsid w:val="00FA6E50"/>
    <w:rsid w:val="00FB188F"/>
    <w:rsid w:val="00FB22E0"/>
    <w:rsid w:val="00FB23E1"/>
    <w:rsid w:val="00FB2983"/>
    <w:rsid w:val="00FB2BDB"/>
    <w:rsid w:val="00FB2CB8"/>
    <w:rsid w:val="00FB2DEB"/>
    <w:rsid w:val="00FB3978"/>
    <w:rsid w:val="00FB4A23"/>
    <w:rsid w:val="00FB7457"/>
    <w:rsid w:val="00FB7E3F"/>
    <w:rsid w:val="00FB7EC3"/>
    <w:rsid w:val="00FC152B"/>
    <w:rsid w:val="00FC1C56"/>
    <w:rsid w:val="00FC2D92"/>
    <w:rsid w:val="00FC33A1"/>
    <w:rsid w:val="00FC4AFB"/>
    <w:rsid w:val="00FC585B"/>
    <w:rsid w:val="00FC5DA4"/>
    <w:rsid w:val="00FD019E"/>
    <w:rsid w:val="00FD109D"/>
    <w:rsid w:val="00FD3934"/>
    <w:rsid w:val="00FD4721"/>
    <w:rsid w:val="00FD4766"/>
    <w:rsid w:val="00FD5DB2"/>
    <w:rsid w:val="00FD6261"/>
    <w:rsid w:val="00FD74EB"/>
    <w:rsid w:val="00FD7AFE"/>
    <w:rsid w:val="00FD7DF8"/>
    <w:rsid w:val="00FE0846"/>
    <w:rsid w:val="00FE0A8E"/>
    <w:rsid w:val="00FE0F93"/>
    <w:rsid w:val="00FE115E"/>
    <w:rsid w:val="00FE1B15"/>
    <w:rsid w:val="00FE2A08"/>
    <w:rsid w:val="00FE2D8D"/>
    <w:rsid w:val="00FE3852"/>
    <w:rsid w:val="00FE3F9F"/>
    <w:rsid w:val="00FE4AAE"/>
    <w:rsid w:val="00FE65C3"/>
    <w:rsid w:val="00FE7ECC"/>
    <w:rsid w:val="00FF010B"/>
    <w:rsid w:val="00FF0F12"/>
    <w:rsid w:val="00FF1789"/>
    <w:rsid w:val="00FF1A97"/>
    <w:rsid w:val="00FF1B18"/>
    <w:rsid w:val="00FF3EE2"/>
    <w:rsid w:val="00FF4B71"/>
    <w:rsid w:val="00FF5137"/>
    <w:rsid w:val="00FF540B"/>
    <w:rsid w:val="00FF56F6"/>
    <w:rsid w:val="00FF5BE2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8D74"/>
  <w15:docId w15:val="{9224F4D4-B7F3-4B56-AE47-5395FCE9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A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385BD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2C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21D64"/>
    <w:pPr>
      <w:ind w:left="72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21D6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621D64"/>
    <w:rPr>
      <w:b/>
      <w:bCs/>
    </w:rPr>
  </w:style>
  <w:style w:type="paragraph" w:styleId="CommentText">
    <w:name w:val="annotation text"/>
    <w:basedOn w:val="Normal"/>
    <w:link w:val="CommentTextChar"/>
    <w:rsid w:val="00827CF2"/>
    <w:rPr>
      <w:rFonts w:eastAsia="MS Minch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827CF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E913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2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74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91"/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491"/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F8525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75C5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85B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link">
    <w:name w:val="toclink"/>
    <w:basedOn w:val="DefaultParagraphFont"/>
    <w:rsid w:val="00385BDC"/>
  </w:style>
  <w:style w:type="paragraph" w:styleId="BodyText">
    <w:name w:val="Body Text"/>
    <w:basedOn w:val="Normal"/>
    <w:link w:val="BodyTextChar"/>
    <w:uiPriority w:val="99"/>
    <w:unhideWhenUsed/>
    <w:rsid w:val="000173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1734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4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835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0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3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3F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3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body">
    <w:name w:val="news-body"/>
    <w:basedOn w:val="DefaultParagraphFont"/>
    <w:rsid w:val="00383F39"/>
  </w:style>
  <w:style w:type="character" w:customStyle="1" w:styleId="Heading3Char">
    <w:name w:val="Heading 3 Char"/>
    <w:basedOn w:val="DefaultParagraphFont"/>
    <w:link w:val="Heading3"/>
    <w:uiPriority w:val="9"/>
    <w:semiHidden/>
    <w:rsid w:val="00531A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62C6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A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229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D02"/>
    <w:rPr>
      <w:color w:val="605E5C"/>
      <w:shd w:val="clear" w:color="auto" w:fill="E1DFDD"/>
    </w:rPr>
  </w:style>
  <w:style w:type="paragraph" w:customStyle="1" w:styleId="Default">
    <w:name w:val="Default"/>
    <w:rsid w:val="00467E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997D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4B443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45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03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6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9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CA66806A-1FB6-48EF-A4F2-9469B31C3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6ABEB-C05F-4B92-AF5F-4745B1929E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D49917-A0AE-4BAD-A679-A0BEDED15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8FCAA-1780-43F4-B122-BB759E6195B3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u6013024</dc:creator>
  <cp:lastModifiedBy>Teresa Ambord</cp:lastModifiedBy>
  <cp:revision>12</cp:revision>
  <dcterms:created xsi:type="dcterms:W3CDTF">2024-08-22T23:03:00Z</dcterms:created>
  <dcterms:modified xsi:type="dcterms:W3CDTF">2024-08-22T23:12:00Z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1200</vt:r8>
  </property>
</Properties>
</file>